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4B7" w:rsidRDefault="00AB3116">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gggIAAA8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q3GB&#10;kSIdUPTAB4+u9YBmoTq9cRUY3Rsw8wNsA8sxU2fuNP3ikNI3LVEbfmWt7ltOGESXhZvJydURxwWQ&#10;df9eM3BDtl5HoKGxXSgdFAMBOrD0eGQmhEJhM09n5+czCJHCWVnOi0URXZDqcNtY599y3aEwqbEF&#10;5iM62d05H6Ih1cEkOHNaCrYSUsaF3axvpEU7AipZxW+P/sJMqmCsdLg2Io47ECT4CGch3Mj6U5lN&#10;8/R6Wk5Ws8V8kq/yYlLO08UkzcrrcpbmZX67+h4CzPKqFYxxdScUPygwy/+O4X0vjNqJGkQ91KeY&#10;FiNFf0wyjd/vkuyEh4aUoqvx4mhEqkDsG8UgbVJ5IuQ4T16GH6sMNTj8Y1WiDALzowb8sB4AJWhj&#10;rdkjCMJq4AtYh1cEJq223zDqoSNr7L5uieUYyXcKRFVmeR5aOC7yYj6FhT09WZ+eEEUBqsYeo3F6&#10;48e23xorNi14GmWs9BUIsRFRI89R7eULXReT2b8Qoa1P19Hq+R1b/gAAAP//AwBQSwMEFAAGAAgA&#10;AAAhAJyzrjzgAAAADAEAAA8AAABkcnMvZG93bnJldi54bWxMj8FOwzAMhu9IvENkJC5oS9eFjXVN&#10;J0ACcd3YA6SN11Y0TtVka/f2eCe42fKn39+f7ybXiQsOofWkYTFPQCBV3rZUazh+f8xeQIRoyJrO&#10;E2q4YoBdcX+Xm8z6kfZ4OcRacAiFzGhoYuwzKUPVoDNh7nskvp384EzkdailHczI4a6TaZKspDMt&#10;8YfG9PjeYPVzODsNp6/x6Xkzlp/xuN6r1Ztp16W/av34ML1uQUSc4h8MN31Wh4KdSn8mG0SnQSVq&#10;waiGWaq4w41IlOJ6JU/LdAmyyOX/EsUvAAAA//8DAFBLAQItABQABgAIAAAAIQC2gziS/gAAAOEB&#10;AAATAAAAAAAAAAAAAAAAAAAAAABbQ29udGVudF9UeXBlc10ueG1sUEsBAi0AFAAGAAgAAAAhADj9&#10;If/WAAAAlAEAAAsAAAAAAAAAAAAAAAAALwEAAF9yZWxzLy5yZWxzUEsBAi0AFAAGAAgAAAAhAGqW&#10;7+CCAgAADwUAAA4AAAAAAAAAAAAAAAAALgIAAGRycy9lMm9Eb2MueG1sUEsBAi0AFAAGAAgAAAAh&#10;AJyzrjzgAAAADAEAAA8AAAAAAAAAAAAAAAAA3AQAAGRycy9kb3ducmV2LnhtbFBLBQYAAAAABAAE&#10;APMAAADpBQAAAAA=&#10;" stroked="f">
                <v:textbo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pgQIAABUFAAAOAAAAZHJzL2Uyb0RvYy54bWysVO1u2yAU/T9p74D4n9pOnTS24lRNOk+T&#10;ug+p3QMQwDEaBgQ0djft3XfBSZruQ5qm+QcG7uXcj3NgeT10Eu25dUKrCmcXKUZcUc2E2lX480M9&#10;WWDkPFGMSK14hZ+4w9er16+WvSn5VLdaMm4RgChX9qbCrfemTBJHW94Rd6ENV2BstO2Ih6XdJcyS&#10;HtA7mUzTdJ702jJjNeXOwe7taMSriN80nPqPTeO4R7LCkJuPo43jNozJaknKnSWmFfSQBvmHLDoi&#10;FAQ9Qd0ST9CjFb9AdYJa7XTjL6juEt00gvJYA1STpT9Vc98Sw2Mt0BxnTm1y/w+Wfth/skiwCucY&#10;KdIBRQ988GitB1SE7vTGleB0b8DND7ANLMdKnbnT9ItDSm9aonb8xlrdt5wwyC4LJ5OzoyOOCyDb&#10;/r1mEIY8eh2BhsZ2oXXQDATowNLTiZmQCg0hs8XlPAcTBVuWzi7z+SzGIOXxuLHOv+W6Q2FSYQvU&#10;R3iyv3M+pEPKo0uI5rQUrBZSxoXdbTfSoj0BmdTxO6C/cJMqOCsdjo2I4w5kCTGCLeQbaf9WZNM8&#10;XU+LST1fXE3yOp9Niqt0MUmzYl3M07zIb+vvIcEsL1vBGFd3QvGjBLP87yg+XIZRPFGEqK9wMZvO&#10;Ro7+WGQav98V2QkPN1KKrsKLkxMpA7NvFIOySemJkOM8eZl+7DL04PiPXYk6CNSPIvDDdoiCiyIJ&#10;Gtlq9gTCsBpoA4rhNYFJq+1XjHq4mRVW8HRgJN8pkFaR5UEHPi7y2dUUFvbcsj23EEUBqMIeo3G6&#10;8ePlfzRW7FqIcxTzDcixFlEozzkdRAx3L1Z0eCfC5T5fR6/n12z1AwAA//8DAFBLAwQUAAYACAAA&#10;ACEA2doGEuAAAAALAQAADwAAAGRycy9kb3ducmV2LnhtbEyP0UrDQBBF3wX/YRnBt3aTtEYbsymi&#10;CIpQaPUDNrvTJJidjdltE//e8Ukfhznce265nV0vzjiGzpOCdJmAQDLedtQo+Hh/XtyBCFGT1b0n&#10;VPCNAbbV5UWpC+sn2uP5EBvBIRQKraCNcSikDKZFp8PSD0j8O/rR6cjn2Eg76onDXS+zJMml0x1x&#10;Q6sHfGzRfB5OTsFTN9Zfxq9e8tu3jdntw3F63Umlrq/mh3sQEef4B8OvPqtDxU61P5ENoleQJXnK&#10;qIJFtuYNTKw22Q2ImtF1moKsSvl/Q/UDAAD//wMAUEsBAi0AFAAGAAgAAAAhALaDOJL+AAAA4QEA&#10;ABMAAAAAAAAAAAAAAAAAAAAAAFtDb250ZW50X1R5cGVzXS54bWxQSwECLQAUAAYACAAAACEAOP0h&#10;/9YAAACUAQAACwAAAAAAAAAAAAAAAAAvAQAAX3JlbHMvLnJlbHNQSwECLQAUAAYACAAAACEABwv4&#10;KYECAAAVBQAADgAAAAAAAAAAAAAAAAAuAgAAZHJzL2Uyb0RvYy54bWxQSwECLQAUAAYACAAAACEA&#10;2doGEuAAAAALAQAADwAAAAAAAAAAAAAAAADbBAAAZHJzL2Rvd25yZXYueG1sUEsFBgAAAAAEAAQA&#10;8wAAAOgFAAAAAA==&#10;" stroked="f">
                <v:textbox style="mso-fit-shape-to-text:t">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aPhgIAABgFAAAOAAAAZHJzL2Uyb0RvYy54bWysVNmO0zAUfUfiHyy/d7I0nTZR09EsFCEN&#10;izTDB7i201g4trHdJgPi37l22lIGkBAiD46X63OXc66XV0Mn0Z5bJ7SqcXaRYsQV1UyobY0/Pq4n&#10;C4ycJ4oRqRWv8RN3+Gr18sWyNxXPdasl4xYBiHJVb2rcem+qJHG05R1xF9pwBYeNth3xsLTbhFnS&#10;A3onkzxNL5NeW2asptw52L0bD/Eq4jcNp/590zjukawxxObjaOO4CWOyWpJqa4lpBT2EQf4hio4I&#10;BU5PUHfEE7Sz4heoTlCrnW78BdVdoptGUB5zgGyy9Fk2Dy0xPOYCxXHmVCb3/2Dpu/0HiwSr8RQj&#10;RTqg6JEPHt3oAWV5KE9vXAVWDwbs/AD7QHNM1Zl7TT85pPRtS9SWX1ur+5YTBuFl4WZydnXEcQFk&#10;07/VDPyQndcRaGhsF2oH1UCADjQ9nagJsdDgcjadT6czjCicZWm+mKeRvIRUx+vGOv+a6w6FSY0t&#10;cB/hyf7e+RAOqY4mwZvTUrC1kDIu7HZzKy3aE9DJOn4xg2dmUgVjpcO1EXHcgSjBRzgL8Ubev5ZZ&#10;XqQ3eTlZXy7mk2JdzCblPF1M0qy8KS/Toizu1t9CgFlRtYIxru6F4kcNZsXfcXzohlE9UYWor3E5&#10;y2cjR39MMo3f75LshIeWlKKr8eJkRKrA7CvFIG1SeSLkOE9+Dj9WGWpw/MeqRB0E6kcR+GEzRMWd&#10;5LXR7AmEYTXQBuzDcwKTVtsvGPXQmjV2n3fEcozkGwXiKrOiCL0cF8VsnsPCnp9szk+IogBVY4/R&#10;OL31Y//vjBXbFjyNclb6GgTZiCiVoNwxqoOMof1iToenIvT3+Tpa/XjQVt8BAAD//wMAUEsDBBQA&#10;BgAIAAAAIQAIc7fD3gAAAAoBAAAPAAAAZHJzL2Rvd25yZXYueG1sTI/BToNAEIbvJr7DZky8mHYp&#10;IgiyNGqi6bW1DzCwUyCyu4TdFvr2jic9TSbz5Z/vL7eLGcSFJt87q2CzjkCQbZzubavg+PWxegbh&#10;A1qNg7Ok4EoettXtTYmFdrPd0+UQWsEh1heooAthLKT0TUcG/dqNZPl2cpPBwOvUSj3hzOFmkHEU&#10;pdJgb/lDhyO9d9R8H85GwWk3Pzzlc/0Zjtk+Sd+wz2p3Ver+bnl9ARFoCX8w/OqzOlTsVLuz1V4M&#10;ClZ5ziTPTZaCYCB+jGMQNZNJkoCsSvm/QvUDAAD//wMAUEsBAi0AFAAGAAgAAAAhALaDOJL+AAAA&#10;4QEAABMAAAAAAAAAAAAAAAAAAAAAAFtDb250ZW50X1R5cGVzXS54bWxQSwECLQAUAAYACAAAACEA&#10;OP0h/9YAAACUAQAACwAAAAAAAAAAAAAAAAAvAQAAX3JlbHMvLnJlbHNQSwECLQAUAAYACAAAACEA&#10;TTimj4YCAAAYBQAADgAAAAAAAAAAAAAAAAAuAgAAZHJzL2Uyb0RvYy54bWxQSwECLQAUAAYACAAA&#10;ACEACHO3w94AAAAKAQAADwAAAAAAAAAAAAAAAADgBAAAZHJzL2Rvd25yZXYueG1sUEsFBgAAAAAE&#10;AAQA8wAAAOsFAAAAAA==&#10;" stroked="f">
                <v:textbo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AB3116">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r>
                              <w:rPr>
                                <w:rFonts w:ascii="CG Times" w:hAnsi="CG Times" w:cs="CG Times"/>
                                <w:bCs/>
                                <w:color w:val="000000"/>
                                <w:kern w:val="28"/>
                                <w:sz w:val="18"/>
                                <w:szCs w:val="18"/>
                                <w:u w:val="thick"/>
                              </w:rPr>
                              <w:t>Redmond</w:t>
                            </w:r>
                            <w:proofErr w:type="gramStart"/>
                            <w:r>
                              <w:rPr>
                                <w:rFonts w:ascii="CG Times" w:hAnsi="CG Times" w:cs="CG Times"/>
                                <w:bCs/>
                                <w:color w:val="000000"/>
                                <w:kern w:val="28"/>
                                <w:sz w:val="18"/>
                                <w:szCs w:val="18"/>
                                <w:u w:val="thick"/>
                              </w:rPr>
                              <w:t>,</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w:t>
                            </w:r>
                            <w:proofErr w:type="spellStart"/>
                            <w:r>
                              <w:rPr>
                                <w:rFonts w:ascii="CG Times" w:hAnsi="CG Times" w:cs="CG Times"/>
                                <w:bCs/>
                                <w:color w:val="000000"/>
                                <w:kern w:val="28"/>
                                <w:sz w:val="18"/>
                                <w:szCs w:val="18"/>
                                <w:u w:val="thick"/>
                              </w:rPr>
                              <w:t>tel</w:t>
                            </w:r>
                            <w:proofErr w:type="spellEnd"/>
                            <w:r>
                              <w:rPr>
                                <w:rFonts w:ascii="CG Times" w:hAnsi="CG Times" w:cs="CG Times"/>
                                <w:bCs/>
                                <w:color w:val="000000"/>
                                <w:kern w:val="28"/>
                                <w:sz w:val="18"/>
                                <w:szCs w:val="18"/>
                                <w:u w:val="thick"/>
                              </w:rPr>
                              <w:t xml:space="preserve">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CqhgIAABcFAAAOAAAAZHJzL2Uyb0RvYy54bWysVNmO2yAUfa/Uf0C8Z7zETmIrzmgy01SV&#10;pos00w8ggGNUDC6Q2NOq/94LTtJMF6mq6gfMcjl3OeeyvB5aiQ7cWKFVhZOrGCOuqGZC7Sr88XEz&#10;WWBkHVGMSK14hZ+4xderly+WfVfyVDdaMm4QgChb9l2FG+e6MoosbXhL7JXuuILDWpuWOFiaXcQM&#10;6QG9lVEax7Oo14Z1RlNuLezejYd4FfDrmlP3vq4td0hWGGJzYTRh3PoxWi1JuTOkawQ9hkH+IYqW&#10;CAVOz1B3xBG0N+IXqFZQo62u3RXVbaTrWlAecoBskvinbB4a0vGQCxTHducy2f8HS98dPhgkWIVT&#10;jBRpgaJHPji01gNKpr48fWdLsHrowM4NsA80h1Rtd6/pJ4uUvm2I2vEbY3TfcMIgvMTfjC6ujjjW&#10;g2z7t5qBH7J3OgANtWl97aAaCNCBpqczNT4WCpvzZLbIkxwjCmfTaTbL8uCClKfbnbHuNdct8pMK&#10;G6A+oJPDvXU+GlKeTLwzq6VgGyFlWJjd9lYadCAgk034jujPzKTyxkr7ayPiuANBgg9/5sMNtH8t&#10;kjSL12kx2cwW80m2yfJJMY8Xkzgp1sUszorsbvPNB5hkZSMY4+peKH6SYJL9HcXHZhjFE0SI+goX&#10;eZqPFP0xyTh8v0uyFQ46Uoq2wouzESk9sa8Ug7RJ6YiQ4zx6Hn6oMtTg9A9VCTLwzI8acMN2CII7&#10;q2ur2RPowmigDciH1wQmjTZfMOqhMytsP++J4RjJNwq0VSRZ5ls5LLJ8nsLCXJ5sL0+IogBVYYfR&#10;OL11Y/vvOyN2DXga1az0DeixFkEqXrhjVEcVQ/eFnI4vhW/vy3Ww+vGerb4DAAD//wMAUEsDBBQA&#10;BgAIAAAAIQCDvMn+3QAAAAgBAAAPAAAAZHJzL2Rvd25yZXYueG1sTI9BT4NAFITvJv6HzTPxYtoF&#10;lbYgj0ZNNF5b+wMe8ApE9i1ht4X+e7cnPU5mMvNNvp1Nr848us4KQryMQLFUtu6kQTh8fyw2oJwn&#10;qam3wggXdrAtbm9yymo7yY7Pe9+oUCIuI4TW+yHT2lUtG3JLO7AE72hHQz7IsdH1SFMoN71+jKKV&#10;NtRJWGhp4PeWq5/9ySAcv6aHJJ3KT39Y755Xb9StS3tBvL+bX19AeZ79Xxiu+AEdisBU2pPUTvUI&#10;izQNSYSnGNTVjuM0fCsRkmQDusj1/wPFLwAAAP//AwBQSwECLQAUAAYACAAAACEAtoM4kv4AAADh&#10;AQAAEwAAAAAAAAAAAAAAAAAAAAAAW0NvbnRlbnRfVHlwZXNdLnhtbFBLAQItABQABgAIAAAAIQA4&#10;/SH/1gAAAJQBAAALAAAAAAAAAAAAAAAAAC8BAABfcmVscy8ucmVsc1BLAQItABQABgAIAAAAIQDp&#10;zmCqhgIAABcFAAAOAAAAAAAAAAAAAAAAAC4CAABkcnMvZTJvRG9jLnhtbFBLAQItABQABgAIAAAA&#10;IQCDvMn+3QAAAAgBAAAPAAAAAAAAAAAAAAAAAOAEAABkcnMvZG93bnJldi54bWxQSwUGAAAAAAQA&#10;BADzAAAA6gUAAAAA&#10;" stroked="f">
                <v:textbo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97010 Mail Stop PSEPS, Redmond,</w:t>
                      </w:r>
                      <w:r w:rsidRPr="00D67BAF">
                        <w:rPr>
                          <w:rFonts w:ascii="CG Times" w:hAnsi="CG Times" w:cs="CG Times"/>
                          <w:bCs/>
                          <w:color w:val="000000"/>
                          <w:kern w:val="28"/>
                          <w:sz w:val="18"/>
                          <w:szCs w:val="18"/>
                          <w:u w:val="thick"/>
                        </w:rPr>
                        <w:t>WA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rsidR="006D1140" w:rsidRDefault="006D1140">
      <w:pPr>
        <w:rPr>
          <w:rFonts w:ascii="Arial" w:hAnsi="Arial"/>
          <w:sz w:val="24"/>
        </w:rPr>
      </w:pPr>
    </w:p>
    <w:p w:rsidR="006D1140" w:rsidRDefault="006D1140">
      <w:pPr>
        <w:rPr>
          <w:rFonts w:ascii="Arial" w:hAnsi="Arial"/>
          <w:sz w:val="24"/>
        </w:rPr>
      </w:pPr>
    </w:p>
    <w:p w:rsidR="00AB3116" w:rsidRPr="00AB3116" w:rsidRDefault="00AB3116" w:rsidP="00AB3116">
      <w:pPr>
        <w:keepNext/>
        <w:widowControl w:val="0"/>
        <w:tabs>
          <w:tab w:val="center" w:pos="4680"/>
          <w:tab w:val="left" w:pos="6480"/>
        </w:tabs>
        <w:jc w:val="center"/>
        <w:outlineLvl w:val="0"/>
        <w:rPr>
          <w:rFonts w:ascii="Arial" w:hAnsi="Arial"/>
          <w:b/>
          <w:snapToGrid w:val="0"/>
          <w:sz w:val="24"/>
        </w:rPr>
      </w:pPr>
      <w:r w:rsidRPr="00AB3116">
        <w:rPr>
          <w:rFonts w:ascii="Arial" w:hAnsi="Arial"/>
          <w:b/>
          <w:snapToGrid w:val="0"/>
          <w:sz w:val="24"/>
        </w:rPr>
        <w:t>OPERATIONS COMMITTEE</w:t>
      </w:r>
    </w:p>
    <w:p w:rsidR="00AB3116" w:rsidRPr="00AB3116" w:rsidRDefault="00AB3116" w:rsidP="00AB3116">
      <w:pPr>
        <w:widowControl w:val="0"/>
        <w:tabs>
          <w:tab w:val="center" w:pos="4680"/>
          <w:tab w:val="left" w:pos="6480"/>
        </w:tabs>
        <w:jc w:val="center"/>
        <w:rPr>
          <w:rFonts w:ascii="Arial" w:hAnsi="Arial"/>
          <w:b/>
          <w:snapToGrid w:val="0"/>
          <w:sz w:val="24"/>
        </w:rPr>
      </w:pPr>
      <w:r w:rsidRPr="00AB3116">
        <w:rPr>
          <w:rFonts w:ascii="Arial" w:hAnsi="Arial"/>
          <w:b/>
          <w:snapToGrid w:val="0"/>
          <w:sz w:val="24"/>
        </w:rPr>
        <w:t>SUMMARY OF MINUTES</w:t>
      </w:r>
    </w:p>
    <w:p w:rsidR="00AB3116" w:rsidRPr="00AB3116" w:rsidRDefault="00AB3116" w:rsidP="00AB3116">
      <w:pPr>
        <w:widowControl w:val="0"/>
        <w:tabs>
          <w:tab w:val="left" w:pos="-1080"/>
          <w:tab w:val="left" w:pos="-720"/>
          <w:tab w:val="left" w:pos="0"/>
          <w:tab w:val="left" w:pos="720"/>
          <w:tab w:val="left" w:pos="6480"/>
        </w:tabs>
        <w:jc w:val="both"/>
        <w:rPr>
          <w:rFonts w:ascii="Arial" w:hAnsi="Arial"/>
          <w:snapToGrid w:val="0"/>
          <w:sz w:val="24"/>
        </w:rPr>
      </w:pPr>
    </w:p>
    <w:p w:rsidR="00AB3116" w:rsidRPr="00AB3116" w:rsidRDefault="002D2B46" w:rsidP="00AB3116">
      <w:pPr>
        <w:widowControl w:val="0"/>
        <w:tabs>
          <w:tab w:val="left" w:pos="-1080"/>
          <w:tab w:val="left" w:pos="-720"/>
          <w:tab w:val="left" w:pos="0"/>
          <w:tab w:val="left" w:pos="720"/>
          <w:tab w:val="left" w:pos="6480"/>
        </w:tabs>
        <w:jc w:val="both"/>
        <w:rPr>
          <w:rFonts w:ascii="Arial" w:hAnsi="Arial"/>
          <w:snapToGrid w:val="0"/>
          <w:sz w:val="24"/>
        </w:rPr>
      </w:pPr>
      <w:r>
        <w:rPr>
          <w:rFonts w:ascii="Arial" w:hAnsi="Arial"/>
          <w:snapToGrid w:val="0"/>
          <w:sz w:val="24"/>
        </w:rPr>
        <w:t>September 28</w:t>
      </w:r>
      <w:r w:rsidR="00AB3116" w:rsidRPr="00AB3116">
        <w:rPr>
          <w:rFonts w:ascii="Arial" w:hAnsi="Arial"/>
          <w:snapToGrid w:val="0"/>
          <w:sz w:val="24"/>
        </w:rPr>
        <w:t>, 2017</w:t>
      </w:r>
      <w:r w:rsidR="00AB3116" w:rsidRPr="00AB3116">
        <w:rPr>
          <w:rFonts w:ascii="Arial" w:hAnsi="Arial"/>
          <w:snapToGrid w:val="0"/>
          <w:sz w:val="24"/>
        </w:rPr>
        <w:tab/>
        <w:t xml:space="preserve">  Redmond Public Safety Building</w:t>
      </w:r>
    </w:p>
    <w:p w:rsidR="00AB3116" w:rsidRPr="00AB3116" w:rsidRDefault="00AB3116" w:rsidP="00AB3116">
      <w:pPr>
        <w:widowControl w:val="0"/>
        <w:tabs>
          <w:tab w:val="left" w:pos="-1080"/>
          <w:tab w:val="left" w:pos="-720"/>
          <w:tab w:val="left" w:pos="0"/>
          <w:tab w:val="left" w:pos="720"/>
          <w:tab w:val="left" w:pos="5040"/>
        </w:tabs>
        <w:jc w:val="both"/>
        <w:rPr>
          <w:rFonts w:ascii="Arial" w:hAnsi="Arial"/>
          <w:snapToGrid w:val="0"/>
          <w:sz w:val="24"/>
        </w:rPr>
      </w:pPr>
      <w:r w:rsidRPr="00AB3116">
        <w:rPr>
          <w:rFonts w:ascii="Arial" w:hAnsi="Arial"/>
          <w:snapToGrid w:val="0"/>
          <w:sz w:val="24"/>
        </w:rPr>
        <w:t xml:space="preserve">1:30 p.m.  </w:t>
      </w:r>
      <w:r w:rsidRPr="00AB3116">
        <w:rPr>
          <w:rFonts w:ascii="Arial" w:hAnsi="Arial"/>
          <w:snapToGrid w:val="0"/>
          <w:sz w:val="24"/>
        </w:rPr>
        <w:tab/>
        <w:t xml:space="preserve">                     </w:t>
      </w:r>
      <w:r w:rsidRPr="00AB3116">
        <w:rPr>
          <w:rFonts w:ascii="Arial" w:hAnsi="Arial"/>
          <w:snapToGrid w:val="0"/>
          <w:sz w:val="24"/>
        </w:rPr>
        <w:tab/>
        <w:t xml:space="preserve">             Media Conference Room</w:t>
      </w:r>
    </w:p>
    <w:p w:rsidR="00AB3116" w:rsidRPr="00AB3116" w:rsidRDefault="00AB3116" w:rsidP="00AB3116">
      <w:pPr>
        <w:widowControl w:val="0"/>
        <w:tabs>
          <w:tab w:val="left" w:pos="-1080"/>
          <w:tab w:val="left" w:pos="-720"/>
          <w:tab w:val="left" w:pos="0"/>
          <w:tab w:val="left" w:pos="720"/>
          <w:tab w:val="left" w:pos="5040"/>
        </w:tabs>
        <w:jc w:val="both"/>
        <w:rPr>
          <w:rFonts w:ascii="Arial" w:hAnsi="Arial"/>
          <w:snapToGrid w:val="0"/>
          <w:sz w:val="24"/>
        </w:rPr>
      </w:pP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t xml:space="preserve">      Redmond, Washington</w:t>
      </w:r>
    </w:p>
    <w:p w:rsidR="00AB3116" w:rsidRPr="00AB3116" w:rsidRDefault="00AB3116" w:rsidP="00AB3116">
      <w:pPr>
        <w:widowControl w:val="0"/>
        <w:tabs>
          <w:tab w:val="left" w:pos="-1080"/>
        </w:tabs>
        <w:jc w:val="both"/>
        <w:rPr>
          <w:rFonts w:ascii="Arial" w:hAnsi="Arial"/>
          <w:snapToGrid w:val="0"/>
          <w:sz w:val="24"/>
        </w:rPr>
      </w:pPr>
    </w:p>
    <w:p w:rsidR="00AB3116" w:rsidRPr="00AB3116" w:rsidRDefault="00AB3116" w:rsidP="00AB3116">
      <w:pPr>
        <w:widowControl w:val="0"/>
        <w:tabs>
          <w:tab w:val="left" w:pos="-1080"/>
        </w:tabs>
        <w:ind w:left="1440" w:hanging="1440"/>
        <w:jc w:val="both"/>
        <w:rPr>
          <w:rFonts w:ascii="Arial" w:hAnsi="Arial"/>
          <w:snapToGrid w:val="0"/>
          <w:sz w:val="24"/>
        </w:rPr>
      </w:pPr>
      <w:r w:rsidRPr="00AB3116">
        <w:rPr>
          <w:rFonts w:ascii="Arial" w:hAnsi="Arial"/>
          <w:snapToGrid w:val="0"/>
          <w:sz w:val="24"/>
          <w:u w:val="single"/>
        </w:rPr>
        <w:t>PRESENT:</w:t>
      </w:r>
      <w:r w:rsidR="002D2B46">
        <w:rPr>
          <w:rFonts w:ascii="Arial" w:hAnsi="Arial"/>
          <w:snapToGrid w:val="0"/>
          <w:sz w:val="24"/>
        </w:rPr>
        <w:tab/>
        <w:t>Dave Jokinen, Greg Tryon, Chris Wilson, Tim Dahl</w:t>
      </w:r>
    </w:p>
    <w:p w:rsidR="00AB3116" w:rsidRPr="00AB3116" w:rsidRDefault="00AB3116" w:rsidP="00AB3116">
      <w:pPr>
        <w:widowControl w:val="0"/>
        <w:tabs>
          <w:tab w:val="left" w:pos="-1080"/>
        </w:tabs>
        <w:ind w:left="1440" w:hanging="1440"/>
        <w:jc w:val="both"/>
        <w:rPr>
          <w:rFonts w:ascii="Arial" w:hAnsi="Arial"/>
          <w:snapToGrid w:val="0"/>
          <w:sz w:val="24"/>
        </w:rPr>
      </w:pPr>
    </w:p>
    <w:p w:rsidR="00AB3116" w:rsidRPr="00AB3116" w:rsidRDefault="00AB3116" w:rsidP="00AB3116">
      <w:pPr>
        <w:widowControl w:val="0"/>
        <w:tabs>
          <w:tab w:val="left" w:pos="-1080"/>
          <w:tab w:val="left" w:pos="1800"/>
        </w:tabs>
        <w:ind w:left="1800" w:hanging="1800"/>
        <w:jc w:val="both"/>
        <w:rPr>
          <w:rFonts w:ascii="Arial" w:hAnsi="Arial"/>
          <w:i/>
          <w:snapToGrid w:val="0"/>
          <w:sz w:val="24"/>
        </w:rPr>
      </w:pPr>
      <w:r w:rsidRPr="00AB3116">
        <w:rPr>
          <w:rFonts w:ascii="Arial" w:hAnsi="Arial"/>
          <w:snapToGrid w:val="0"/>
          <w:sz w:val="24"/>
          <w:u w:val="single"/>
        </w:rPr>
        <w:t>ALTERNATES:</w:t>
      </w:r>
      <w:r w:rsidRPr="00AB3116">
        <w:rPr>
          <w:rFonts w:ascii="Arial" w:hAnsi="Arial"/>
          <w:snapToGrid w:val="0"/>
          <w:sz w:val="24"/>
        </w:rPr>
        <w:tab/>
      </w:r>
      <w:r w:rsidR="002D2B46">
        <w:rPr>
          <w:rFonts w:ascii="Arial" w:hAnsi="Arial"/>
          <w:snapToGrid w:val="0"/>
          <w:sz w:val="24"/>
        </w:rPr>
        <w:t>Robert Clemmons (Sheryl Mullen</w:t>
      </w:r>
      <w:r w:rsidR="003240D6">
        <w:rPr>
          <w:rFonts w:ascii="Arial" w:hAnsi="Arial"/>
          <w:snapToGrid w:val="0"/>
          <w:sz w:val="24"/>
        </w:rPr>
        <w:t>)</w:t>
      </w:r>
      <w:r w:rsidR="002D2B46">
        <w:rPr>
          <w:rFonts w:ascii="Arial" w:hAnsi="Arial"/>
          <w:snapToGrid w:val="0"/>
          <w:sz w:val="24"/>
        </w:rPr>
        <w:t>, Paul Smith (Gary Anderson)</w:t>
      </w:r>
    </w:p>
    <w:p w:rsidR="00AB3116" w:rsidRPr="00AB3116" w:rsidRDefault="00AB3116" w:rsidP="00AB3116">
      <w:pPr>
        <w:widowControl w:val="0"/>
        <w:tabs>
          <w:tab w:val="left" w:pos="-1080"/>
          <w:tab w:val="left" w:pos="1800"/>
        </w:tabs>
        <w:ind w:left="1800" w:hanging="1800"/>
        <w:jc w:val="both"/>
        <w:rPr>
          <w:rFonts w:ascii="Arial" w:hAnsi="Arial"/>
          <w:snapToGrid w:val="0"/>
          <w:sz w:val="24"/>
        </w:rPr>
      </w:pPr>
      <w:r w:rsidRPr="00AB3116">
        <w:rPr>
          <w:rFonts w:ascii="Arial" w:hAnsi="Arial"/>
          <w:snapToGrid w:val="0"/>
          <w:sz w:val="24"/>
        </w:rPr>
        <w:t xml:space="preserve"> </w:t>
      </w:r>
    </w:p>
    <w:p w:rsidR="00AB3116" w:rsidRPr="00AB3116" w:rsidRDefault="00AB3116" w:rsidP="00AB3116">
      <w:pPr>
        <w:widowControl w:val="0"/>
        <w:tabs>
          <w:tab w:val="left" w:pos="-1080"/>
        </w:tabs>
        <w:ind w:left="1440" w:hanging="1440"/>
        <w:jc w:val="both"/>
        <w:rPr>
          <w:rFonts w:ascii="Arial" w:hAnsi="Arial"/>
          <w:snapToGrid w:val="0"/>
          <w:sz w:val="24"/>
        </w:rPr>
      </w:pPr>
      <w:r w:rsidRPr="00AB3116">
        <w:rPr>
          <w:rFonts w:ascii="Arial" w:hAnsi="Arial"/>
          <w:snapToGrid w:val="0"/>
          <w:sz w:val="24"/>
          <w:u w:val="single"/>
        </w:rPr>
        <w:t>ABSENT:</w:t>
      </w:r>
      <w:r w:rsidR="002D2B46">
        <w:rPr>
          <w:rFonts w:ascii="Arial" w:hAnsi="Arial"/>
          <w:snapToGrid w:val="0"/>
          <w:sz w:val="24"/>
        </w:rPr>
        <w:tab/>
        <w:t>Todd</w:t>
      </w:r>
      <w:r w:rsidR="00AD2A49">
        <w:rPr>
          <w:rFonts w:ascii="Arial" w:hAnsi="Arial"/>
          <w:snapToGrid w:val="0"/>
          <w:sz w:val="24"/>
        </w:rPr>
        <w:t xml:space="preserve"> </w:t>
      </w:r>
      <w:proofErr w:type="spellStart"/>
      <w:r w:rsidR="00AD2A49">
        <w:rPr>
          <w:rFonts w:ascii="Arial" w:hAnsi="Arial"/>
          <w:snapToGrid w:val="0"/>
          <w:sz w:val="24"/>
        </w:rPr>
        <w:t>Dickerboom</w:t>
      </w:r>
      <w:proofErr w:type="spellEnd"/>
      <w:r w:rsidR="00AD2A49">
        <w:rPr>
          <w:rFonts w:ascii="Arial" w:hAnsi="Arial"/>
          <w:snapToGrid w:val="0"/>
          <w:sz w:val="24"/>
        </w:rPr>
        <w:t xml:space="preserve">, Pat </w:t>
      </w:r>
      <w:proofErr w:type="spellStart"/>
      <w:r w:rsidR="00AD2A49">
        <w:rPr>
          <w:rFonts w:ascii="Arial" w:hAnsi="Arial"/>
          <w:snapToGrid w:val="0"/>
          <w:sz w:val="24"/>
        </w:rPr>
        <w:t>Arpin</w:t>
      </w:r>
      <w:proofErr w:type="spellEnd"/>
      <w:r w:rsidR="00AD2A49">
        <w:rPr>
          <w:rFonts w:ascii="Arial" w:hAnsi="Arial"/>
          <w:snapToGrid w:val="0"/>
          <w:sz w:val="24"/>
        </w:rPr>
        <w:t xml:space="preserve">, Todd </w:t>
      </w:r>
      <w:proofErr w:type="spellStart"/>
      <w:r w:rsidR="00AD2A49">
        <w:rPr>
          <w:rFonts w:ascii="Arial" w:hAnsi="Arial"/>
          <w:snapToGrid w:val="0"/>
          <w:sz w:val="24"/>
        </w:rPr>
        <w:t>Aks</w:t>
      </w:r>
      <w:r w:rsidR="002D2B46">
        <w:rPr>
          <w:rFonts w:ascii="Arial" w:hAnsi="Arial"/>
          <w:snapToGrid w:val="0"/>
          <w:sz w:val="24"/>
        </w:rPr>
        <w:t>dal</w:t>
      </w:r>
      <w:proofErr w:type="spellEnd"/>
      <w:r w:rsidR="002D2B46">
        <w:rPr>
          <w:rFonts w:ascii="Arial" w:hAnsi="Arial"/>
          <w:snapToGrid w:val="0"/>
          <w:sz w:val="24"/>
        </w:rPr>
        <w:t xml:space="preserve">, Tim Day </w:t>
      </w:r>
    </w:p>
    <w:p w:rsidR="00AB3116" w:rsidRPr="00AB3116" w:rsidRDefault="00AB3116" w:rsidP="00AB3116">
      <w:pPr>
        <w:widowControl w:val="0"/>
        <w:tabs>
          <w:tab w:val="left" w:pos="-1080"/>
        </w:tabs>
        <w:jc w:val="both"/>
        <w:rPr>
          <w:rFonts w:ascii="Arial" w:hAnsi="Arial"/>
          <w:snapToGrid w:val="0"/>
          <w:sz w:val="24"/>
        </w:rPr>
      </w:pPr>
    </w:p>
    <w:p w:rsidR="00AB3116" w:rsidRPr="00AB3116" w:rsidRDefault="00AB3116" w:rsidP="00AB3116">
      <w:pPr>
        <w:widowControl w:val="0"/>
        <w:tabs>
          <w:tab w:val="left" w:pos="-1080"/>
          <w:tab w:val="left" w:pos="2156"/>
          <w:tab w:val="left" w:pos="2430"/>
        </w:tabs>
        <w:ind w:left="1440" w:hanging="1440"/>
        <w:jc w:val="both"/>
        <w:rPr>
          <w:rFonts w:ascii="Arial" w:hAnsi="Arial"/>
          <w:snapToGrid w:val="0"/>
          <w:sz w:val="24"/>
        </w:rPr>
      </w:pPr>
      <w:r w:rsidRPr="00AB3116">
        <w:rPr>
          <w:rFonts w:ascii="Arial" w:hAnsi="Arial"/>
          <w:snapToGrid w:val="0"/>
          <w:sz w:val="24"/>
          <w:u w:val="single"/>
        </w:rPr>
        <w:t>OTHERS PRESENT:</w:t>
      </w:r>
      <w:r w:rsidR="003240D6">
        <w:rPr>
          <w:rFonts w:ascii="Arial" w:hAnsi="Arial"/>
          <w:snapToGrid w:val="0"/>
          <w:sz w:val="24"/>
        </w:rPr>
        <w:tab/>
      </w:r>
      <w:r w:rsidR="00983787">
        <w:rPr>
          <w:rFonts w:ascii="Arial" w:hAnsi="Arial"/>
          <w:snapToGrid w:val="0"/>
          <w:sz w:val="24"/>
        </w:rPr>
        <w:t>Scott Hatfield</w:t>
      </w:r>
      <w:r w:rsidR="002D2B46">
        <w:rPr>
          <w:rFonts w:ascii="Arial" w:hAnsi="Arial"/>
          <w:snapToGrid w:val="0"/>
          <w:sz w:val="24"/>
        </w:rPr>
        <w:t xml:space="preserve"> (via phone)</w:t>
      </w:r>
      <w:r w:rsidR="003240D6">
        <w:rPr>
          <w:rFonts w:ascii="Arial" w:hAnsi="Arial"/>
          <w:snapToGrid w:val="0"/>
          <w:sz w:val="24"/>
        </w:rPr>
        <w:t>, Jessie Morgan</w:t>
      </w:r>
      <w:r w:rsidRPr="00AB3116">
        <w:rPr>
          <w:rFonts w:ascii="Arial" w:hAnsi="Arial"/>
          <w:snapToGrid w:val="0"/>
          <w:sz w:val="24"/>
        </w:rPr>
        <w:t xml:space="preserve"> </w:t>
      </w:r>
    </w:p>
    <w:p w:rsidR="00AB3116" w:rsidRPr="00AB3116" w:rsidRDefault="00AB3116" w:rsidP="00AB3116">
      <w:pPr>
        <w:widowControl w:val="0"/>
        <w:tabs>
          <w:tab w:val="left" w:pos="-1080"/>
          <w:tab w:val="left" w:pos="2156"/>
          <w:tab w:val="left" w:pos="2430"/>
        </w:tabs>
        <w:ind w:left="1440" w:hanging="1440"/>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r w:rsidRPr="00AB3116">
        <w:rPr>
          <w:rFonts w:ascii="Arial" w:hAnsi="Arial"/>
          <w:snapToGrid w:val="0"/>
          <w:sz w:val="24"/>
        </w:rPr>
        <w:t>1.</w:t>
      </w:r>
      <w:r w:rsidRPr="00AB3116">
        <w:rPr>
          <w:rFonts w:ascii="Arial" w:hAnsi="Arial"/>
          <w:snapToGrid w:val="0"/>
          <w:sz w:val="24"/>
        </w:rPr>
        <w:tab/>
      </w:r>
      <w:r w:rsidRPr="00AB3116">
        <w:rPr>
          <w:rFonts w:ascii="Arial" w:hAnsi="Arial"/>
          <w:snapToGrid w:val="0"/>
          <w:sz w:val="24"/>
          <w:u w:val="single"/>
        </w:rPr>
        <w:t>Call to Order</w:t>
      </w:r>
    </w:p>
    <w:p w:rsidR="00AB3116" w:rsidRPr="00AB3116" w:rsidRDefault="00AB311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sidRPr="00AB3116">
        <w:rPr>
          <w:rFonts w:ascii="Arial" w:hAnsi="Arial"/>
          <w:snapToGrid w:val="0"/>
          <w:sz w:val="24"/>
        </w:rPr>
        <w:t>The mee</w:t>
      </w:r>
      <w:r w:rsidR="003240D6">
        <w:rPr>
          <w:rFonts w:ascii="Arial" w:hAnsi="Arial"/>
          <w:snapToGrid w:val="0"/>
          <w:sz w:val="24"/>
        </w:rPr>
        <w:t>ting was called to order at 1:34</w:t>
      </w:r>
      <w:r w:rsidRPr="00AB3116">
        <w:rPr>
          <w:rFonts w:ascii="Arial" w:hAnsi="Arial"/>
          <w:snapToGrid w:val="0"/>
          <w:sz w:val="24"/>
        </w:rPr>
        <w:t xml:space="preserve"> p.m. by Dave Jokinen, who presided.</w:t>
      </w: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AB3116" w:rsidRPr="00AB3116" w:rsidRDefault="00AB3116" w:rsidP="00AB3116">
      <w:pPr>
        <w:widowControl w:val="0"/>
        <w:numPr>
          <w:ilvl w:val="0"/>
          <w:numId w:val="1"/>
        </w:numPr>
        <w:tabs>
          <w:tab w:val="left" w:pos="-1123"/>
          <w:tab w:val="left" w:pos="-720"/>
          <w:tab w:val="left" w:pos="0"/>
          <w:tab w:val="left" w:pos="540"/>
          <w:tab w:val="left" w:pos="1440"/>
          <w:tab w:val="left" w:pos="2156"/>
          <w:tab w:val="left" w:pos="2880"/>
        </w:tabs>
        <w:contextualSpacing/>
        <w:jc w:val="both"/>
        <w:rPr>
          <w:rFonts w:ascii="Arial" w:hAnsi="Arial"/>
          <w:snapToGrid w:val="0"/>
          <w:sz w:val="24"/>
          <w:u w:val="single"/>
        </w:rPr>
      </w:pPr>
      <w:r w:rsidRPr="00AB3116">
        <w:rPr>
          <w:rFonts w:ascii="Arial" w:hAnsi="Arial"/>
          <w:snapToGrid w:val="0"/>
          <w:sz w:val="24"/>
          <w:u w:val="single"/>
        </w:rPr>
        <w:t>Roll Call</w:t>
      </w:r>
    </w:p>
    <w:p w:rsidR="00AB3116" w:rsidRDefault="00AB311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rsidR="00E70055" w:rsidRPr="00AB3116" w:rsidRDefault="00E70055"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u w:val="single"/>
        </w:rPr>
      </w:pPr>
      <w:r w:rsidRPr="00AB3116">
        <w:rPr>
          <w:rFonts w:ascii="Arial" w:hAnsi="Arial"/>
          <w:snapToGrid w:val="0"/>
          <w:sz w:val="24"/>
        </w:rPr>
        <w:t>3.</w:t>
      </w:r>
      <w:r w:rsidRPr="00AB3116">
        <w:rPr>
          <w:rFonts w:ascii="Arial" w:hAnsi="Arial"/>
          <w:snapToGrid w:val="0"/>
          <w:sz w:val="24"/>
        </w:rPr>
        <w:tab/>
      </w:r>
      <w:r w:rsidRPr="00AB3116">
        <w:rPr>
          <w:rFonts w:ascii="Arial" w:hAnsi="Arial"/>
          <w:snapToGrid w:val="0"/>
          <w:sz w:val="24"/>
          <w:u w:val="single"/>
        </w:rPr>
        <w:t>Approve Agenda</w:t>
      </w:r>
    </w:p>
    <w:p w:rsidR="00AB3116" w:rsidRPr="00AB3116" w:rsidRDefault="002D2B4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Greg Tryon</w:t>
      </w:r>
      <w:r w:rsidR="00AB3116" w:rsidRPr="00AB3116">
        <w:rPr>
          <w:rFonts w:ascii="Arial" w:hAnsi="Arial"/>
          <w:snapToGrid w:val="0"/>
          <w:sz w:val="24"/>
        </w:rPr>
        <w:t xml:space="preserve"> motioned to approve the age</w:t>
      </w:r>
      <w:r w:rsidR="00E70011">
        <w:rPr>
          <w:rFonts w:ascii="Arial" w:hAnsi="Arial"/>
          <w:snapToGrid w:val="0"/>
          <w:sz w:val="24"/>
        </w:rPr>
        <w:t>nd</w:t>
      </w:r>
      <w:r>
        <w:rPr>
          <w:rFonts w:ascii="Arial" w:hAnsi="Arial"/>
          <w:snapToGrid w:val="0"/>
          <w:sz w:val="24"/>
        </w:rPr>
        <w:t>a, it was seconded by Tim Dahl and carried 6</w:t>
      </w:r>
      <w:r w:rsidR="00AB3116" w:rsidRPr="00AB3116">
        <w:rPr>
          <w:rFonts w:ascii="Arial" w:hAnsi="Arial"/>
          <w:snapToGrid w:val="0"/>
          <w:sz w:val="24"/>
        </w:rPr>
        <w:t xml:space="preserve">-0.  </w:t>
      </w:r>
    </w:p>
    <w:p w:rsidR="00AB3116" w:rsidRPr="00AB3116" w:rsidRDefault="00AB311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rPr>
      </w:pPr>
      <w:r w:rsidRPr="00AB3116">
        <w:rPr>
          <w:rFonts w:ascii="Arial" w:hAnsi="Arial"/>
          <w:snapToGrid w:val="0"/>
          <w:sz w:val="24"/>
        </w:rPr>
        <w:t>4.</w:t>
      </w:r>
      <w:r w:rsidRPr="00AB3116">
        <w:rPr>
          <w:rFonts w:ascii="Arial" w:hAnsi="Arial"/>
          <w:snapToGrid w:val="0"/>
          <w:sz w:val="24"/>
        </w:rPr>
        <w:tab/>
      </w:r>
      <w:r w:rsidRPr="00AB3116">
        <w:rPr>
          <w:rFonts w:ascii="Arial" w:hAnsi="Arial"/>
          <w:snapToGrid w:val="0"/>
          <w:sz w:val="24"/>
          <w:u w:val="single"/>
        </w:rPr>
        <w:t>Consent Agenda</w:t>
      </w:r>
    </w:p>
    <w:p w:rsidR="00AB3116" w:rsidRPr="00AB3116" w:rsidRDefault="00AB3116" w:rsidP="00AB3116">
      <w:pPr>
        <w:widowControl w:val="0"/>
        <w:numPr>
          <w:ilvl w:val="0"/>
          <w:numId w:val="2"/>
        </w:numPr>
        <w:tabs>
          <w:tab w:val="left" w:pos="-1123"/>
          <w:tab w:val="left" w:pos="-720"/>
          <w:tab w:val="left" w:pos="0"/>
          <w:tab w:val="left" w:pos="540"/>
          <w:tab w:val="left" w:pos="1440"/>
          <w:tab w:val="left" w:pos="2156"/>
          <w:tab w:val="left" w:pos="2880"/>
        </w:tabs>
        <w:contextualSpacing/>
        <w:jc w:val="both"/>
        <w:rPr>
          <w:rFonts w:ascii="Arial" w:hAnsi="Arial"/>
          <w:b/>
          <w:snapToGrid w:val="0"/>
          <w:sz w:val="24"/>
        </w:rPr>
      </w:pPr>
      <w:r w:rsidRPr="00AB3116">
        <w:rPr>
          <w:rFonts w:ascii="Arial" w:hAnsi="Arial"/>
          <w:b/>
          <w:snapToGrid w:val="0"/>
          <w:sz w:val="24"/>
        </w:rPr>
        <w:t xml:space="preserve">Approval of Minutes of </w:t>
      </w:r>
      <w:r w:rsidR="002D2B46">
        <w:rPr>
          <w:rFonts w:ascii="Arial" w:hAnsi="Arial"/>
          <w:b/>
          <w:snapToGrid w:val="0"/>
          <w:sz w:val="24"/>
        </w:rPr>
        <w:t>April 27, 2017</w:t>
      </w:r>
    </w:p>
    <w:p w:rsidR="00AB3116" w:rsidRPr="00AB3116" w:rsidRDefault="002D2B4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Greg Tryon</w:t>
      </w:r>
      <w:r w:rsidR="00AB3116" w:rsidRPr="00AB3116">
        <w:rPr>
          <w:rFonts w:ascii="Arial" w:hAnsi="Arial"/>
          <w:snapToGrid w:val="0"/>
          <w:sz w:val="24"/>
        </w:rPr>
        <w:t xml:space="preserve"> motioned to approve the consent agenda, it was seconde</w:t>
      </w:r>
      <w:r>
        <w:rPr>
          <w:rFonts w:ascii="Arial" w:hAnsi="Arial"/>
          <w:snapToGrid w:val="0"/>
          <w:sz w:val="24"/>
        </w:rPr>
        <w:t>d by Chris Wilson and carried 6</w:t>
      </w:r>
      <w:r w:rsidR="00AB3116" w:rsidRPr="00AB3116">
        <w:rPr>
          <w:rFonts w:ascii="Arial" w:hAnsi="Arial"/>
          <w:snapToGrid w:val="0"/>
          <w:sz w:val="24"/>
        </w:rPr>
        <w:t>-0.</w:t>
      </w: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r w:rsidRPr="00AB3116">
        <w:rPr>
          <w:rFonts w:ascii="Arial" w:hAnsi="Arial"/>
          <w:snapToGrid w:val="0"/>
          <w:sz w:val="24"/>
        </w:rPr>
        <w:t>5.</w:t>
      </w:r>
      <w:r w:rsidRPr="00AB3116">
        <w:rPr>
          <w:rFonts w:ascii="Arial" w:hAnsi="Arial"/>
          <w:snapToGrid w:val="0"/>
          <w:sz w:val="24"/>
        </w:rPr>
        <w:tab/>
      </w:r>
      <w:r w:rsidRPr="00AB3116">
        <w:rPr>
          <w:rFonts w:ascii="Arial" w:hAnsi="Arial"/>
          <w:snapToGrid w:val="0"/>
          <w:sz w:val="24"/>
          <w:u w:val="single"/>
        </w:rPr>
        <w:t>Action Items</w:t>
      </w:r>
    </w:p>
    <w:p w:rsidR="00AB3116" w:rsidRPr="00AB3116" w:rsidRDefault="00AB3116" w:rsidP="00F83AFB">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r w:rsidRPr="00AB3116">
        <w:rPr>
          <w:rFonts w:ascii="Arial" w:hAnsi="Arial"/>
          <w:snapToGrid w:val="0"/>
          <w:sz w:val="24"/>
        </w:rPr>
        <w:t>6.</w:t>
      </w:r>
      <w:r w:rsidRPr="00AB3116">
        <w:rPr>
          <w:rFonts w:ascii="Arial" w:hAnsi="Arial"/>
          <w:snapToGrid w:val="0"/>
          <w:sz w:val="24"/>
        </w:rPr>
        <w:tab/>
      </w:r>
      <w:r w:rsidRPr="00AB3116">
        <w:rPr>
          <w:rFonts w:ascii="Arial" w:hAnsi="Arial"/>
          <w:snapToGrid w:val="0"/>
          <w:sz w:val="24"/>
          <w:u w:val="single"/>
        </w:rPr>
        <w:t>Reports</w:t>
      </w:r>
    </w:p>
    <w:p w:rsidR="003D76F6" w:rsidRDefault="00AB3116" w:rsidP="002D2B46">
      <w:pPr>
        <w:widowControl w:val="0"/>
        <w:tabs>
          <w:tab w:val="left" w:pos="-1123"/>
          <w:tab w:val="left" w:pos="-720"/>
          <w:tab w:val="left" w:pos="0"/>
          <w:tab w:val="left" w:pos="540"/>
          <w:tab w:val="left" w:pos="900"/>
          <w:tab w:val="left" w:pos="2156"/>
          <w:tab w:val="left" w:pos="2880"/>
        </w:tabs>
        <w:jc w:val="both"/>
        <w:rPr>
          <w:rFonts w:ascii="Arial" w:hAnsi="Arial"/>
          <w:b/>
          <w:snapToGrid w:val="0"/>
          <w:sz w:val="24"/>
        </w:rPr>
      </w:pPr>
      <w:r w:rsidRPr="00AB3116">
        <w:rPr>
          <w:rFonts w:ascii="Arial" w:hAnsi="Arial"/>
          <w:snapToGrid w:val="0"/>
          <w:sz w:val="24"/>
        </w:rPr>
        <w:tab/>
      </w:r>
      <w:r w:rsidRPr="00AB3116">
        <w:rPr>
          <w:rFonts w:ascii="Arial" w:hAnsi="Arial"/>
          <w:b/>
          <w:snapToGrid w:val="0"/>
          <w:sz w:val="24"/>
        </w:rPr>
        <w:t xml:space="preserve">a) </w:t>
      </w:r>
      <w:r w:rsidR="002D2B46">
        <w:rPr>
          <w:rFonts w:ascii="Arial" w:hAnsi="Arial"/>
          <w:b/>
          <w:snapToGrid w:val="0"/>
          <w:sz w:val="24"/>
        </w:rPr>
        <w:t>Staffing Update</w:t>
      </w:r>
    </w:p>
    <w:p w:rsidR="00AD2A49" w:rsidRDefault="00AD2A49" w:rsidP="00AD2A49">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Pr>
          <w:rFonts w:ascii="Arial" w:hAnsi="Arial"/>
          <w:snapToGrid w:val="0"/>
          <w:sz w:val="24"/>
        </w:rPr>
        <w:t>Dave Jokinen reported that Scott Hatfield has become a contractual employee.  Scott Hatfield reported that he is working remotely for EPSCA from Indiana.  He returns to Redmond about once per month.  Things are going well, Jane Christenson assists with the signing of documents.  All of Scott’s contact information remains the same for our subscribers.  Jessie Morgan reports that she has been offered a position at Redmond Finance and she has accepted it.  She will transition to Redmond Finance, starting with one day per week and then a full transition plan will be developed with Kurt Triplett, Jane C</w:t>
      </w:r>
      <w:r w:rsidR="00ED7059">
        <w:rPr>
          <w:rFonts w:ascii="Arial" w:hAnsi="Arial"/>
          <w:snapToGrid w:val="0"/>
          <w:sz w:val="24"/>
        </w:rPr>
        <w:t>hristenson and Scott Hatfield.</w:t>
      </w:r>
    </w:p>
    <w:p w:rsidR="00AD2A49" w:rsidRPr="00AD2A49" w:rsidRDefault="00AD2A49" w:rsidP="00AD2A49">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p>
    <w:p w:rsidR="00ED7059" w:rsidRDefault="002D2B46" w:rsidP="002D2B46">
      <w:pPr>
        <w:widowControl w:val="0"/>
        <w:tabs>
          <w:tab w:val="left" w:pos="-1123"/>
          <w:tab w:val="left" w:pos="-720"/>
          <w:tab w:val="left" w:pos="0"/>
          <w:tab w:val="left" w:pos="540"/>
          <w:tab w:val="left" w:pos="900"/>
          <w:tab w:val="left" w:pos="2156"/>
          <w:tab w:val="left" w:pos="2880"/>
        </w:tabs>
        <w:jc w:val="both"/>
        <w:rPr>
          <w:rFonts w:ascii="Arial" w:hAnsi="Arial"/>
          <w:b/>
          <w:snapToGrid w:val="0"/>
          <w:sz w:val="24"/>
        </w:rPr>
      </w:pPr>
      <w:r>
        <w:rPr>
          <w:rFonts w:ascii="Arial" w:hAnsi="Arial"/>
          <w:b/>
          <w:snapToGrid w:val="0"/>
          <w:sz w:val="24"/>
        </w:rPr>
        <w:tab/>
      </w:r>
    </w:p>
    <w:p w:rsidR="00ED7059" w:rsidRDefault="00ED7059" w:rsidP="002D2B46">
      <w:pPr>
        <w:widowControl w:val="0"/>
        <w:tabs>
          <w:tab w:val="left" w:pos="-1123"/>
          <w:tab w:val="left" w:pos="-720"/>
          <w:tab w:val="left" w:pos="0"/>
          <w:tab w:val="left" w:pos="540"/>
          <w:tab w:val="left" w:pos="900"/>
          <w:tab w:val="left" w:pos="2156"/>
          <w:tab w:val="left" w:pos="2880"/>
        </w:tabs>
        <w:jc w:val="both"/>
        <w:rPr>
          <w:rFonts w:ascii="Arial" w:hAnsi="Arial"/>
          <w:b/>
          <w:snapToGrid w:val="0"/>
          <w:sz w:val="24"/>
        </w:rPr>
      </w:pPr>
    </w:p>
    <w:p w:rsidR="00ED7059" w:rsidRDefault="00ED7059" w:rsidP="002D2B46">
      <w:pPr>
        <w:widowControl w:val="0"/>
        <w:tabs>
          <w:tab w:val="left" w:pos="-1123"/>
          <w:tab w:val="left" w:pos="-720"/>
          <w:tab w:val="left" w:pos="0"/>
          <w:tab w:val="left" w:pos="540"/>
          <w:tab w:val="left" w:pos="900"/>
          <w:tab w:val="left" w:pos="2156"/>
          <w:tab w:val="left" w:pos="2880"/>
        </w:tabs>
        <w:jc w:val="both"/>
        <w:rPr>
          <w:rFonts w:ascii="Arial" w:hAnsi="Arial"/>
          <w:b/>
          <w:snapToGrid w:val="0"/>
          <w:sz w:val="24"/>
        </w:rPr>
      </w:pPr>
    </w:p>
    <w:p w:rsidR="00ED7059" w:rsidRDefault="00ED7059" w:rsidP="002D2B46">
      <w:pPr>
        <w:widowControl w:val="0"/>
        <w:tabs>
          <w:tab w:val="left" w:pos="-1123"/>
          <w:tab w:val="left" w:pos="-720"/>
          <w:tab w:val="left" w:pos="0"/>
          <w:tab w:val="left" w:pos="540"/>
          <w:tab w:val="left" w:pos="900"/>
          <w:tab w:val="left" w:pos="2156"/>
          <w:tab w:val="left" w:pos="2880"/>
        </w:tabs>
        <w:jc w:val="both"/>
        <w:rPr>
          <w:rFonts w:ascii="Arial" w:hAnsi="Arial"/>
          <w:b/>
          <w:snapToGrid w:val="0"/>
          <w:sz w:val="24"/>
        </w:rPr>
      </w:pPr>
    </w:p>
    <w:p w:rsidR="00ED7059" w:rsidRDefault="00ED7059" w:rsidP="002D2B46">
      <w:pPr>
        <w:widowControl w:val="0"/>
        <w:tabs>
          <w:tab w:val="left" w:pos="-1123"/>
          <w:tab w:val="left" w:pos="-720"/>
          <w:tab w:val="left" w:pos="0"/>
          <w:tab w:val="left" w:pos="540"/>
          <w:tab w:val="left" w:pos="900"/>
          <w:tab w:val="left" w:pos="2156"/>
          <w:tab w:val="left" w:pos="2880"/>
        </w:tabs>
        <w:jc w:val="both"/>
        <w:rPr>
          <w:rFonts w:ascii="Arial" w:hAnsi="Arial"/>
          <w:b/>
          <w:snapToGrid w:val="0"/>
          <w:sz w:val="24"/>
        </w:rPr>
      </w:pPr>
    </w:p>
    <w:p w:rsidR="00ED7059" w:rsidRDefault="00ED7059" w:rsidP="002D2B46">
      <w:pPr>
        <w:widowControl w:val="0"/>
        <w:tabs>
          <w:tab w:val="left" w:pos="-1123"/>
          <w:tab w:val="left" w:pos="-720"/>
          <w:tab w:val="left" w:pos="0"/>
          <w:tab w:val="left" w:pos="540"/>
          <w:tab w:val="left" w:pos="900"/>
          <w:tab w:val="left" w:pos="2156"/>
          <w:tab w:val="left" w:pos="2880"/>
        </w:tabs>
        <w:jc w:val="both"/>
        <w:rPr>
          <w:rFonts w:ascii="Arial" w:hAnsi="Arial"/>
          <w:b/>
          <w:snapToGrid w:val="0"/>
          <w:sz w:val="24"/>
        </w:rPr>
      </w:pPr>
    </w:p>
    <w:p w:rsidR="002D2B46" w:rsidRPr="004A27D5" w:rsidRDefault="00ED7059" w:rsidP="002D2B4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Pr>
          <w:rFonts w:ascii="Arial" w:hAnsi="Arial"/>
          <w:b/>
          <w:snapToGrid w:val="0"/>
          <w:sz w:val="24"/>
        </w:rPr>
        <w:tab/>
      </w:r>
      <w:r w:rsidR="002D2B46">
        <w:rPr>
          <w:rFonts w:ascii="Arial" w:hAnsi="Arial"/>
          <w:b/>
          <w:snapToGrid w:val="0"/>
          <w:sz w:val="24"/>
        </w:rPr>
        <w:t>b) PSERN Update</w:t>
      </w:r>
    </w:p>
    <w:p w:rsidR="00AB3116" w:rsidRDefault="00ED7059" w:rsidP="00ED7059">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Pr>
          <w:rFonts w:ascii="Arial" w:hAnsi="Arial"/>
          <w:snapToGrid w:val="0"/>
          <w:sz w:val="24"/>
        </w:rPr>
        <w:t>Scott Hatfield reported that PSERN has made a tremendous amount of progress.  All but a few of the leases are in place for the tower sites.  Some sites have been built and are awaiting equipment.</w:t>
      </w:r>
      <w:r w:rsidR="00305233">
        <w:rPr>
          <w:rFonts w:ascii="Arial" w:hAnsi="Arial"/>
          <w:snapToGrid w:val="0"/>
          <w:sz w:val="24"/>
        </w:rPr>
        <w:t xml:space="preserve">  One of the bigger issues for PSERN is in-building coverage and a task force has been created to explore ways to improve the expected in-building coverage.  PSERN announced at their last Board meeting that they will not meet their scheduled completion date.  PSERN does not know how delayed the project would be but the Tech Committee estimates a 1 year delay.  It is getting more and more difficult to keep the current system in operation due to obsolete parts and the lack of manufacturer system support.</w:t>
      </w:r>
      <w:r w:rsidR="00080EFB">
        <w:rPr>
          <w:rFonts w:ascii="Arial" w:hAnsi="Arial"/>
          <w:snapToGrid w:val="0"/>
          <w:sz w:val="24"/>
        </w:rPr>
        <w:t xml:space="preserve">  Dave Jokinen reported that Carla Clark is the outreach coordinator for PSERN and is interested in meeting with EPSCA subscriber agencies to disseminate information.</w:t>
      </w:r>
    </w:p>
    <w:p w:rsidR="00ED7059" w:rsidRPr="00AB3116" w:rsidRDefault="00ED7059"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sidRPr="00AB3116">
        <w:rPr>
          <w:rFonts w:ascii="Arial" w:hAnsi="Arial"/>
          <w:snapToGrid w:val="0"/>
          <w:sz w:val="24"/>
        </w:rPr>
        <w:t>7.</w:t>
      </w:r>
      <w:r w:rsidRPr="00AB3116">
        <w:rPr>
          <w:rFonts w:ascii="Arial" w:hAnsi="Arial"/>
          <w:snapToGrid w:val="0"/>
          <w:sz w:val="24"/>
        </w:rPr>
        <w:tab/>
      </w:r>
      <w:r w:rsidRPr="00AB3116">
        <w:rPr>
          <w:rFonts w:ascii="Arial" w:hAnsi="Arial"/>
          <w:snapToGrid w:val="0"/>
          <w:sz w:val="24"/>
          <w:u w:val="single"/>
        </w:rPr>
        <w:t>Other Information</w:t>
      </w:r>
    </w:p>
    <w:p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u w:val="single"/>
        </w:rPr>
      </w:pPr>
      <w:r w:rsidRPr="00AB3116">
        <w:rPr>
          <w:rFonts w:ascii="Arial" w:hAnsi="Arial"/>
          <w:snapToGrid w:val="0"/>
          <w:sz w:val="24"/>
        </w:rPr>
        <w:t>8.</w:t>
      </w:r>
      <w:r w:rsidRPr="00AB3116">
        <w:rPr>
          <w:rFonts w:ascii="Arial" w:hAnsi="Arial"/>
          <w:snapToGrid w:val="0"/>
          <w:sz w:val="24"/>
        </w:rPr>
        <w:tab/>
      </w:r>
      <w:r w:rsidRPr="00AB3116">
        <w:rPr>
          <w:rFonts w:ascii="Arial" w:hAnsi="Arial"/>
          <w:snapToGrid w:val="0"/>
          <w:sz w:val="24"/>
          <w:u w:val="single"/>
        </w:rPr>
        <w:t>Executive Session</w:t>
      </w:r>
    </w:p>
    <w:p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rPr>
      </w:pPr>
      <w:r w:rsidRPr="00AB3116">
        <w:rPr>
          <w:rFonts w:ascii="Arial" w:hAnsi="Arial"/>
          <w:snapToGrid w:val="0"/>
          <w:sz w:val="24"/>
        </w:rPr>
        <w:tab/>
        <w:t>None</w:t>
      </w:r>
    </w:p>
    <w:p w:rsidR="00AB3116" w:rsidRP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sidRPr="00AB3116">
        <w:rPr>
          <w:rFonts w:ascii="Arial" w:hAnsi="Arial"/>
          <w:snapToGrid w:val="0"/>
          <w:sz w:val="24"/>
        </w:rPr>
        <w:t>9.</w:t>
      </w:r>
      <w:r w:rsidRPr="00AB3116">
        <w:rPr>
          <w:rFonts w:ascii="Arial" w:hAnsi="Arial"/>
          <w:snapToGrid w:val="0"/>
          <w:sz w:val="24"/>
        </w:rPr>
        <w:tab/>
      </w:r>
      <w:r w:rsidRPr="00AB3116">
        <w:rPr>
          <w:rFonts w:ascii="Arial" w:hAnsi="Arial"/>
          <w:snapToGrid w:val="0"/>
          <w:sz w:val="24"/>
          <w:u w:val="single"/>
        </w:rPr>
        <w:t>Adjourn</w:t>
      </w:r>
    </w:p>
    <w:p w:rsidR="00AB3116" w:rsidRPr="00AB3116" w:rsidRDefault="007D569D"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Pr>
          <w:rFonts w:ascii="Arial" w:hAnsi="Arial"/>
          <w:snapToGrid w:val="0"/>
          <w:sz w:val="24"/>
        </w:rPr>
        <w:tab/>
      </w:r>
      <w:bookmarkStart w:id="0" w:name="_GoBack"/>
      <w:bookmarkEnd w:id="0"/>
      <w:r w:rsidR="00AB3116" w:rsidRPr="00AB3116">
        <w:rPr>
          <w:rFonts w:ascii="Arial" w:hAnsi="Arial"/>
          <w:snapToGrid w:val="0"/>
          <w:sz w:val="24"/>
        </w:rPr>
        <w:t>Being no further business, t</w:t>
      </w:r>
      <w:r w:rsidR="002D2B46">
        <w:rPr>
          <w:rFonts w:ascii="Arial" w:hAnsi="Arial"/>
          <w:snapToGrid w:val="0"/>
          <w:sz w:val="24"/>
        </w:rPr>
        <w:t>he meeting was adjourned at 2:10</w:t>
      </w:r>
      <w:r w:rsidR="00AB3116" w:rsidRPr="00AB3116">
        <w:rPr>
          <w:rFonts w:ascii="Arial" w:hAnsi="Arial"/>
          <w:snapToGrid w:val="0"/>
          <w:sz w:val="24"/>
        </w:rPr>
        <w:t xml:space="preserve"> p.m. </w:t>
      </w:r>
    </w:p>
    <w:p w:rsidR="00AB3116" w:rsidRPr="00AB3116" w:rsidRDefault="00AB3116" w:rsidP="00AB3116">
      <w:pPr>
        <w:widowControl w:val="0"/>
        <w:tabs>
          <w:tab w:val="center" w:pos="4680"/>
        </w:tabs>
        <w:rPr>
          <w:rFonts w:ascii="Arial" w:hAnsi="Arial"/>
          <w:b/>
          <w:snapToGrid w:val="0"/>
          <w:sz w:val="24"/>
        </w:rPr>
      </w:pPr>
    </w:p>
    <w:p w:rsidR="00AB3116" w:rsidRPr="00AB3116" w:rsidRDefault="00AB3116" w:rsidP="00AB3116">
      <w:pPr>
        <w:widowControl w:val="0"/>
        <w:tabs>
          <w:tab w:val="center" w:pos="4680"/>
        </w:tabs>
        <w:jc w:val="center"/>
        <w:rPr>
          <w:rFonts w:ascii="Arial" w:hAnsi="Arial"/>
          <w:b/>
          <w:snapToGrid w:val="0"/>
          <w:sz w:val="24"/>
        </w:rPr>
      </w:pPr>
    </w:p>
    <w:p w:rsidR="00AB3116" w:rsidRPr="00AB3116" w:rsidRDefault="00AB3116" w:rsidP="00AB3116">
      <w:pPr>
        <w:widowControl w:val="0"/>
        <w:tabs>
          <w:tab w:val="center" w:pos="4680"/>
        </w:tabs>
        <w:jc w:val="center"/>
        <w:rPr>
          <w:rFonts w:ascii="Arial" w:hAnsi="Arial"/>
          <w:b/>
          <w:snapToGrid w:val="0"/>
          <w:sz w:val="24"/>
        </w:rPr>
      </w:pPr>
      <w:r w:rsidRPr="00AB3116">
        <w:rPr>
          <w:rFonts w:ascii="Arial" w:hAnsi="Arial"/>
          <w:b/>
          <w:snapToGrid w:val="0"/>
          <w:sz w:val="24"/>
        </w:rPr>
        <w:t>Next Meeting</w:t>
      </w:r>
    </w:p>
    <w:p w:rsidR="00AB3116" w:rsidRPr="00AB3116" w:rsidRDefault="00040E85" w:rsidP="00AB3116">
      <w:pPr>
        <w:widowControl w:val="0"/>
        <w:tabs>
          <w:tab w:val="center" w:pos="4680"/>
        </w:tabs>
        <w:jc w:val="center"/>
        <w:rPr>
          <w:rFonts w:ascii="Arial" w:hAnsi="Arial"/>
          <w:b/>
          <w:snapToGrid w:val="0"/>
          <w:sz w:val="24"/>
        </w:rPr>
      </w:pPr>
      <w:r>
        <w:rPr>
          <w:rFonts w:ascii="Arial" w:hAnsi="Arial"/>
          <w:b/>
          <w:snapToGrid w:val="0"/>
          <w:sz w:val="24"/>
        </w:rPr>
        <w:t>Calendared for</w:t>
      </w:r>
    </w:p>
    <w:p w:rsidR="00AB3116" w:rsidRPr="00AB3116" w:rsidRDefault="002D2B46" w:rsidP="00AB3116">
      <w:pPr>
        <w:widowControl w:val="0"/>
        <w:tabs>
          <w:tab w:val="center" w:pos="4680"/>
        </w:tabs>
        <w:jc w:val="center"/>
        <w:rPr>
          <w:rFonts w:ascii="Arial" w:hAnsi="Arial"/>
          <w:b/>
          <w:snapToGrid w:val="0"/>
          <w:sz w:val="24"/>
        </w:rPr>
      </w:pPr>
      <w:r>
        <w:rPr>
          <w:rFonts w:ascii="Arial" w:hAnsi="Arial"/>
          <w:b/>
          <w:snapToGrid w:val="0"/>
          <w:sz w:val="24"/>
        </w:rPr>
        <w:t>October 26</w:t>
      </w:r>
      <w:r w:rsidR="00AB3116" w:rsidRPr="00AB3116">
        <w:rPr>
          <w:rFonts w:ascii="Arial" w:hAnsi="Arial"/>
          <w:b/>
          <w:snapToGrid w:val="0"/>
          <w:sz w:val="24"/>
        </w:rPr>
        <w:t>, 2017</w:t>
      </w:r>
    </w:p>
    <w:p w:rsidR="00704F2D" w:rsidRDefault="00704F2D" w:rsidP="00445078">
      <w:pPr>
        <w:jc w:val="both"/>
        <w:rPr>
          <w:rFonts w:ascii="Arial" w:hAnsi="Arial"/>
          <w:sz w:val="24"/>
        </w:rPr>
      </w:pPr>
    </w:p>
    <w:sectPr w:rsidR="00704F2D" w:rsidSect="00AB3116">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76CAC"/>
    <w:multiLevelType w:val="hybridMultilevel"/>
    <w:tmpl w:val="E54E6532"/>
    <w:lvl w:ilvl="0" w:tplc="D040BD38">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59EE4D5D"/>
    <w:multiLevelType w:val="multilevel"/>
    <w:tmpl w:val="C68A4A0E"/>
    <w:lvl w:ilvl="0">
      <w:start w:val="2"/>
      <w:numFmt w:val="decimal"/>
      <w:lvlText w:val="%1."/>
      <w:lvlJc w:val="left"/>
      <w:pPr>
        <w:tabs>
          <w:tab w:val="num" w:pos="540"/>
        </w:tabs>
        <w:ind w:left="540" w:hanging="540"/>
      </w:pPr>
      <w:rPr>
        <w:rFonts w:hint="default"/>
        <w:u w:val="none"/>
      </w:rPr>
    </w:lvl>
    <w:lvl w:ilvl="1">
      <w:start w:val="1"/>
      <w:numFmt w:val="decimal"/>
      <w:lvlText w:val="%2."/>
      <w:lvlJc w:val="left"/>
      <w:pPr>
        <w:tabs>
          <w:tab w:val="num" w:pos="1800"/>
        </w:tabs>
        <w:ind w:left="1800" w:hanging="54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9D"/>
    <w:rsid w:val="00040E85"/>
    <w:rsid w:val="00050B2B"/>
    <w:rsid w:val="0006027F"/>
    <w:rsid w:val="00080EFB"/>
    <w:rsid w:val="000E55AA"/>
    <w:rsid w:val="00103F93"/>
    <w:rsid w:val="00156CFF"/>
    <w:rsid w:val="00247018"/>
    <w:rsid w:val="002C44BE"/>
    <w:rsid w:val="002D2B46"/>
    <w:rsid w:val="00305233"/>
    <w:rsid w:val="003240D6"/>
    <w:rsid w:val="00364DC2"/>
    <w:rsid w:val="00384A9D"/>
    <w:rsid w:val="00394510"/>
    <w:rsid w:val="00396B1E"/>
    <w:rsid w:val="003D7415"/>
    <w:rsid w:val="003D76F6"/>
    <w:rsid w:val="004050C9"/>
    <w:rsid w:val="00445078"/>
    <w:rsid w:val="00496189"/>
    <w:rsid w:val="004A27D5"/>
    <w:rsid w:val="004B3277"/>
    <w:rsid w:val="004E54B7"/>
    <w:rsid w:val="006062DE"/>
    <w:rsid w:val="0066084B"/>
    <w:rsid w:val="00663BC0"/>
    <w:rsid w:val="006D1140"/>
    <w:rsid w:val="006F09EC"/>
    <w:rsid w:val="00704F2D"/>
    <w:rsid w:val="007D569D"/>
    <w:rsid w:val="00855A11"/>
    <w:rsid w:val="00857ADD"/>
    <w:rsid w:val="00882002"/>
    <w:rsid w:val="008949A0"/>
    <w:rsid w:val="008F1383"/>
    <w:rsid w:val="0094457F"/>
    <w:rsid w:val="00983787"/>
    <w:rsid w:val="00997C1B"/>
    <w:rsid w:val="009A346B"/>
    <w:rsid w:val="00A23C84"/>
    <w:rsid w:val="00A46784"/>
    <w:rsid w:val="00AB3116"/>
    <w:rsid w:val="00AD2A49"/>
    <w:rsid w:val="00B1032F"/>
    <w:rsid w:val="00B22879"/>
    <w:rsid w:val="00B22B1C"/>
    <w:rsid w:val="00B7063E"/>
    <w:rsid w:val="00B725FC"/>
    <w:rsid w:val="00BC1192"/>
    <w:rsid w:val="00BD2505"/>
    <w:rsid w:val="00C00B71"/>
    <w:rsid w:val="00C40A1A"/>
    <w:rsid w:val="00CE101F"/>
    <w:rsid w:val="00D07831"/>
    <w:rsid w:val="00D40A21"/>
    <w:rsid w:val="00D67BAF"/>
    <w:rsid w:val="00E0547C"/>
    <w:rsid w:val="00E70011"/>
    <w:rsid w:val="00E70055"/>
    <w:rsid w:val="00E722EA"/>
    <w:rsid w:val="00EB4F3B"/>
    <w:rsid w:val="00ED7059"/>
    <w:rsid w:val="00EF109A"/>
    <w:rsid w:val="00F070A7"/>
    <w:rsid w:val="00F83AFB"/>
    <w:rsid w:val="00F87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5:docId w15:val="{0104E2A4-C9B1-4127-B37B-BD6A49AC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406</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6</cp:revision>
  <cp:lastPrinted>2011-07-14T21:05:00Z</cp:lastPrinted>
  <dcterms:created xsi:type="dcterms:W3CDTF">2017-10-03T23:12:00Z</dcterms:created>
  <dcterms:modified xsi:type="dcterms:W3CDTF">2017-10-10T22:18:00Z</dcterms:modified>
</cp:coreProperties>
</file>