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54B7" w:rsidRDefault="0000462B">
      <w:pPr>
        <w:rPr>
          <w:rFonts w:ascii="Arial" w:hAnsi="Arial"/>
          <w:sz w:val="24"/>
        </w:rPr>
      </w:pPr>
      <w:r>
        <w:rPr>
          <w:rFonts w:ascii="CG Times" w:hAnsi="CG Times" w:cs="CG Times"/>
          <w:noProof/>
          <w:color w:val="000000"/>
          <w:kern w:val="28"/>
          <w:sz w:val="58"/>
          <w:szCs w:val="58"/>
        </w:rPr>
        <mc:AlternateContent>
          <mc:Choice Requires="wps">
            <w:drawing>
              <wp:anchor distT="0" distB="0" distL="114300" distR="114300" simplePos="0" relativeHeight="251656192" behindDoc="0" locked="0" layoutInCell="1" allowOverlap="1">
                <wp:simplePos x="0" y="0"/>
                <wp:positionH relativeFrom="column">
                  <wp:posOffset>2566035</wp:posOffset>
                </wp:positionH>
                <wp:positionV relativeFrom="paragraph">
                  <wp:posOffset>-157480</wp:posOffset>
                </wp:positionV>
                <wp:extent cx="4063365" cy="997585"/>
                <wp:effectExtent l="3810" t="4445"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3365" cy="997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rsidR="00704F2D" w:rsidRDefault="00704F2D">
                            <w:r>
                              <w:rPr>
                                <w:rFonts w:ascii="CG Times" w:hAnsi="CG Times" w:cs="CG Times"/>
                                <w:color w:val="000000"/>
                                <w:kern w:val="28"/>
                                <w:sz w:val="58"/>
                                <w:szCs w:val="58"/>
                              </w:rPr>
                              <w:t>Communications Agency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02.05pt;margin-top:-12.4pt;width:319.95pt;height:78.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" stroked="f">
                <v:textbox>
                  <w:txbxContent>
                    <w:p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rsidR="00704F2D" w:rsidRDefault="00704F2D">
                      <w:r>
                        <w:rPr>
                          <w:rFonts w:ascii="CG Times" w:hAnsi="CG Times" w:cs="CG Times"/>
                          <w:color w:val="000000"/>
                          <w:kern w:val="28"/>
                          <w:sz w:val="58"/>
                          <w:szCs w:val="58"/>
                        </w:rPr>
                        <w:t>Communications Agency</w:t>
                      </w:r>
                    </w:p>
                  </w:txbxContent>
                </v:textbox>
              </v:shape>
            </w:pict>
          </mc:Fallback>
        </mc:AlternateContent>
      </w:r>
      <w:r>
        <w:rPr>
          <w:rFonts w:ascii="Arial" w:hAnsi="Arial"/>
          <w:noProof/>
          <w:sz w:val="24"/>
        </w:rPr>
        <mc:AlternateContent>
          <mc:Choice Requires="wps">
            <w:drawing>
              <wp:anchor distT="0" distB="0" distL="114300" distR="114300" simplePos="0" relativeHeight="251659264" behindDoc="0" locked="0" layoutInCell="1" allowOverlap="1">
                <wp:simplePos x="0" y="0"/>
                <wp:positionH relativeFrom="column">
                  <wp:posOffset>1308735</wp:posOffset>
                </wp:positionH>
                <wp:positionV relativeFrom="paragraph">
                  <wp:posOffset>-157480</wp:posOffset>
                </wp:positionV>
                <wp:extent cx="1183640" cy="1053465"/>
                <wp:effectExtent l="3810" t="4445" r="3175"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640" cy="1053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F2D" w:rsidRDefault="00704F2D">
                            <w:r>
                              <w:rPr>
                                <w:noProof/>
                              </w:rPr>
                              <w:drawing>
                                <wp:inline distT="0" distB="0" distL="0" distR="0">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103.05pt;margin-top:-12.4pt;width:93.2pt;height:82.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" stroked="f">
                <v:textbox style="mso-fit-shape-to-text:t">
                  <w:txbxContent>
                    <w:p w:rsidR="00704F2D" w:rsidRDefault="00704F2D">
                      <w:r>
                        <w:rPr>
                          <w:noProof/>
                        </w:rPr>
                        <w:drawing>
                          <wp:inline distT="0" distB="0" distL="0" distR="0">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noProof/>
          <w:sz w:val="24"/>
        </w:rPr>
        <mc:AlternateContent>
          <mc:Choice Requires="wps">
            <w:drawing>
              <wp:anchor distT="0" distB="0" distL="114300" distR="114300" simplePos="0" relativeHeight="251657216" behindDoc="0" locked="0" layoutInCell="1" allowOverlap="1">
                <wp:simplePos x="0" y="0"/>
                <wp:positionH relativeFrom="column">
                  <wp:posOffset>-62865</wp:posOffset>
                </wp:positionH>
                <wp:positionV relativeFrom="paragraph">
                  <wp:posOffset>-111760</wp:posOffset>
                </wp:positionV>
                <wp:extent cx="1537335" cy="1028700"/>
                <wp:effectExtent l="3810" t="2540" r="1905"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335"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Bellevue</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Kirkland</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Redmond</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Mercer Island</w:t>
                                </w:r>
                              </w:smartTag>
                            </w:smartTag>
                          </w:p>
                          <w:p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Issaquah</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margin-left:-4.95pt;margin-top:-8.8pt;width:121.05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" stroked="f">
                <v:textbox>
                  <w:txbxContent>
                    <w:p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Bellevue</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Kirkland</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Redmond</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Mercer Island</w:t>
                          </w:r>
                        </w:smartTag>
                      </w:smartTag>
                    </w:p>
                    <w:p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Issaquah</w:t>
                          </w:r>
                        </w:smartTag>
                      </w:smartTag>
                    </w:p>
                  </w:txbxContent>
                </v:textbox>
              </v:shape>
            </w:pict>
          </mc:Fallback>
        </mc:AlternateContent>
      </w:r>
      <w:r w:rsidR="00F466BB">
        <w:rPr>
          <w:rFonts w:ascii="Arial" w:hAnsi="Arial"/>
          <w:sz w:val="24"/>
        </w:rPr>
        <w:t>.</w:t>
      </w:r>
    </w:p>
    <w:p w:rsidR="006D1140" w:rsidRDefault="006D1140">
      <w:pPr>
        <w:rPr>
          <w:rFonts w:ascii="Arial" w:hAnsi="Arial"/>
          <w:sz w:val="24"/>
        </w:rPr>
      </w:pPr>
    </w:p>
    <w:p w:rsidR="006D1140" w:rsidRDefault="006D1140">
      <w:pPr>
        <w:rPr>
          <w:rFonts w:ascii="Arial" w:hAnsi="Arial"/>
          <w:sz w:val="24"/>
        </w:rPr>
      </w:pPr>
    </w:p>
    <w:p w:rsidR="006D1140" w:rsidRDefault="006D1140">
      <w:pPr>
        <w:rPr>
          <w:rFonts w:ascii="Arial" w:hAnsi="Arial"/>
          <w:sz w:val="24"/>
        </w:rPr>
      </w:pPr>
    </w:p>
    <w:p w:rsidR="006D1140" w:rsidRDefault="006D1140">
      <w:pPr>
        <w:rPr>
          <w:rFonts w:ascii="Arial" w:hAnsi="Arial"/>
          <w:sz w:val="24"/>
        </w:rPr>
      </w:pPr>
    </w:p>
    <w:p w:rsidR="006D1140" w:rsidRDefault="0000462B">
      <w:pPr>
        <w:rPr>
          <w:rFonts w:ascii="Arial" w:hAnsi="Arial"/>
          <w:sz w:val="24"/>
        </w:rPr>
      </w:pPr>
      <w:r>
        <w:rPr>
          <w:rFonts w:ascii="Arial" w:hAnsi="Arial"/>
          <w:noProof/>
          <w:sz w:val="24"/>
        </w:rPr>
        <mc:AlternateContent>
          <mc:Choice Requires="wps">
            <w:drawing>
              <wp:anchor distT="0" distB="0" distL="114300" distR="114300" simplePos="0" relativeHeight="251658240" behindDoc="0" locked="0" layoutInCell="1" allowOverlap="1">
                <wp:simplePos x="0" y="0"/>
                <wp:positionH relativeFrom="column">
                  <wp:posOffset>-62865</wp:posOffset>
                </wp:positionH>
                <wp:positionV relativeFrom="paragraph">
                  <wp:posOffset>19685</wp:posOffset>
                </wp:positionV>
                <wp:extent cx="7168515" cy="334645"/>
                <wp:effectExtent l="3810" t="635"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8515" cy="334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 xml:space="preserve">97010 Mail Stop PSEPS, </w:t>
                            </w:r>
                            <w:proofErr w:type="spellStart"/>
                            <w:proofErr w:type="gramStart"/>
                            <w:r>
                              <w:rPr>
                                <w:rFonts w:ascii="CG Times" w:hAnsi="CG Times" w:cs="CG Times"/>
                                <w:bCs/>
                                <w:color w:val="000000"/>
                                <w:kern w:val="28"/>
                                <w:sz w:val="18"/>
                                <w:szCs w:val="18"/>
                                <w:u w:val="thick"/>
                              </w:rPr>
                              <w:t>Redmond,</w:t>
                            </w:r>
                            <w:r w:rsidRPr="00D67BAF">
                              <w:rPr>
                                <w:rFonts w:ascii="CG Times" w:hAnsi="CG Times" w:cs="CG Times"/>
                                <w:bCs/>
                                <w:color w:val="000000"/>
                                <w:kern w:val="28"/>
                                <w:sz w:val="18"/>
                                <w:szCs w:val="18"/>
                                <w:u w:val="thick"/>
                              </w:rPr>
                              <w:t>WA</w:t>
                            </w:r>
                            <w:proofErr w:type="spellEnd"/>
                            <w:proofErr w:type="gramEnd"/>
                            <w:r w:rsidRPr="00D67BAF">
                              <w:rPr>
                                <w:rFonts w:ascii="CG Times" w:hAnsi="CG Times" w:cs="CG Times"/>
                                <w:bCs/>
                                <w:color w:val="000000"/>
                                <w:kern w:val="28"/>
                                <w:sz w:val="18"/>
                                <w:szCs w:val="18"/>
                                <w:u w:val="thick"/>
                              </w:rPr>
                              <w:t xml:space="preserve">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tel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rsidR="00704F2D" w:rsidRDefault="00704F2D" w:rsidP="00D67BAF">
                            <w:pPr>
                              <w:widowControl w:val="0"/>
                              <w:overflowPunct w:val="0"/>
                              <w:autoSpaceDE w:val="0"/>
                              <w:autoSpaceDN w:val="0"/>
                              <w:adjustRightInd w:val="0"/>
                              <w:jc w:val="center"/>
                              <w:rPr>
                                <w:b/>
                                <w:sz w:val="18"/>
                                <w:szCs w:val="18"/>
                                <w:u w:val="single"/>
                              </w:rPr>
                            </w:pPr>
                          </w:p>
                          <w:p w:rsidR="00704F2D" w:rsidRDefault="00704F2D" w:rsidP="00D67BAF">
                            <w:pPr>
                              <w:widowControl w:val="0"/>
                              <w:overflowPunct w:val="0"/>
                              <w:autoSpaceDE w:val="0"/>
                              <w:autoSpaceDN w:val="0"/>
                              <w:adjustRightInd w:val="0"/>
                              <w:jc w:val="center"/>
                              <w:rPr>
                                <w:b/>
                                <w:sz w:val="18"/>
                                <w:szCs w:val="18"/>
                                <w:u w:val="single"/>
                              </w:rPr>
                            </w:pPr>
                          </w:p>
                          <w:p w:rsidR="00704F2D" w:rsidRDefault="00704F2D" w:rsidP="00D67BAF">
                            <w:pPr>
                              <w:widowControl w:val="0"/>
                              <w:overflowPunct w:val="0"/>
                              <w:autoSpaceDE w:val="0"/>
                              <w:autoSpaceDN w:val="0"/>
                              <w:adjustRightInd w:val="0"/>
                              <w:jc w:val="center"/>
                              <w:rPr>
                                <w:b/>
                                <w:sz w:val="18"/>
                                <w:szCs w:val="18"/>
                                <w:u w:val="single"/>
                              </w:rPr>
                            </w:pPr>
                          </w:p>
                          <w:p w:rsidR="00704F2D" w:rsidRPr="009A346B" w:rsidRDefault="00704F2D" w:rsidP="00D67BAF">
                            <w:pPr>
                              <w:widowControl w:val="0"/>
                              <w:overflowPunct w:val="0"/>
                              <w:autoSpaceDE w:val="0"/>
                              <w:autoSpaceDN w:val="0"/>
                              <w:adjustRightInd w:val="0"/>
                              <w:jc w:val="center"/>
                              <w:rPr>
                                <w:b/>
                                <w:sz w:val="18"/>
                                <w:szCs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margin-left:-4.95pt;margin-top:1.55pt;width:564.45pt;height:2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" stroked="f">
                <v:textbox>
                  <w:txbxContent>
                    <w:p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 xml:space="preserve">97010 Mail Stop PSEPS, </w:t>
                      </w:r>
                      <w:proofErr w:type="spellStart"/>
                      <w:proofErr w:type="gramStart"/>
                      <w:r>
                        <w:rPr>
                          <w:rFonts w:ascii="CG Times" w:hAnsi="CG Times" w:cs="CG Times"/>
                          <w:bCs/>
                          <w:color w:val="000000"/>
                          <w:kern w:val="28"/>
                          <w:sz w:val="18"/>
                          <w:szCs w:val="18"/>
                          <w:u w:val="thick"/>
                        </w:rPr>
                        <w:t>Redmond,</w:t>
                      </w:r>
                      <w:r w:rsidRPr="00D67BAF">
                        <w:rPr>
                          <w:rFonts w:ascii="CG Times" w:hAnsi="CG Times" w:cs="CG Times"/>
                          <w:bCs/>
                          <w:color w:val="000000"/>
                          <w:kern w:val="28"/>
                          <w:sz w:val="18"/>
                          <w:szCs w:val="18"/>
                          <w:u w:val="thick"/>
                        </w:rPr>
                        <w:t>WA</w:t>
                      </w:r>
                      <w:proofErr w:type="spellEnd"/>
                      <w:proofErr w:type="gramEnd"/>
                      <w:r w:rsidRPr="00D67BAF">
                        <w:rPr>
                          <w:rFonts w:ascii="CG Times" w:hAnsi="CG Times" w:cs="CG Times"/>
                          <w:bCs/>
                          <w:color w:val="000000"/>
                          <w:kern w:val="28"/>
                          <w:sz w:val="18"/>
                          <w:szCs w:val="18"/>
                          <w:u w:val="thick"/>
                        </w:rPr>
                        <w:t xml:space="preserve">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tel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rsidR="00704F2D" w:rsidRDefault="00704F2D" w:rsidP="00D67BAF">
                      <w:pPr>
                        <w:widowControl w:val="0"/>
                        <w:overflowPunct w:val="0"/>
                        <w:autoSpaceDE w:val="0"/>
                        <w:autoSpaceDN w:val="0"/>
                        <w:adjustRightInd w:val="0"/>
                        <w:jc w:val="center"/>
                        <w:rPr>
                          <w:b/>
                          <w:sz w:val="18"/>
                          <w:szCs w:val="18"/>
                          <w:u w:val="single"/>
                        </w:rPr>
                      </w:pPr>
                    </w:p>
                    <w:p w:rsidR="00704F2D" w:rsidRDefault="00704F2D" w:rsidP="00D67BAF">
                      <w:pPr>
                        <w:widowControl w:val="0"/>
                        <w:overflowPunct w:val="0"/>
                        <w:autoSpaceDE w:val="0"/>
                        <w:autoSpaceDN w:val="0"/>
                        <w:adjustRightInd w:val="0"/>
                        <w:jc w:val="center"/>
                        <w:rPr>
                          <w:b/>
                          <w:sz w:val="18"/>
                          <w:szCs w:val="18"/>
                          <w:u w:val="single"/>
                        </w:rPr>
                      </w:pPr>
                    </w:p>
                    <w:p w:rsidR="00704F2D" w:rsidRDefault="00704F2D" w:rsidP="00D67BAF">
                      <w:pPr>
                        <w:widowControl w:val="0"/>
                        <w:overflowPunct w:val="0"/>
                        <w:autoSpaceDE w:val="0"/>
                        <w:autoSpaceDN w:val="0"/>
                        <w:adjustRightInd w:val="0"/>
                        <w:jc w:val="center"/>
                        <w:rPr>
                          <w:b/>
                          <w:sz w:val="18"/>
                          <w:szCs w:val="18"/>
                          <w:u w:val="single"/>
                        </w:rPr>
                      </w:pPr>
                    </w:p>
                    <w:p w:rsidR="00704F2D" w:rsidRPr="009A346B" w:rsidRDefault="00704F2D" w:rsidP="00D67BAF">
                      <w:pPr>
                        <w:widowControl w:val="0"/>
                        <w:overflowPunct w:val="0"/>
                        <w:autoSpaceDE w:val="0"/>
                        <w:autoSpaceDN w:val="0"/>
                        <w:adjustRightInd w:val="0"/>
                        <w:jc w:val="center"/>
                        <w:rPr>
                          <w:b/>
                          <w:sz w:val="18"/>
                          <w:szCs w:val="18"/>
                          <w:u w:val="single"/>
                        </w:rPr>
                      </w:pPr>
                    </w:p>
                  </w:txbxContent>
                </v:textbox>
              </v:shape>
            </w:pict>
          </mc:Fallback>
        </mc:AlternateContent>
      </w:r>
    </w:p>
    <w:p w:rsidR="006D1140" w:rsidRDefault="006D1140">
      <w:pPr>
        <w:rPr>
          <w:rFonts w:ascii="Arial" w:hAnsi="Arial"/>
          <w:sz w:val="24"/>
        </w:rPr>
      </w:pPr>
    </w:p>
    <w:p w:rsidR="0000462B" w:rsidRDefault="0000462B" w:rsidP="0000462B">
      <w:pPr>
        <w:keepNext/>
        <w:widowControl w:val="0"/>
        <w:tabs>
          <w:tab w:val="center" w:pos="4680"/>
          <w:tab w:val="left" w:pos="6480"/>
        </w:tabs>
        <w:jc w:val="center"/>
        <w:outlineLvl w:val="0"/>
        <w:rPr>
          <w:rFonts w:ascii="Arial" w:hAnsi="Arial"/>
          <w:b/>
          <w:sz w:val="24"/>
        </w:rPr>
      </w:pPr>
    </w:p>
    <w:p w:rsidR="0000462B" w:rsidRDefault="0000462B" w:rsidP="0000462B">
      <w:pPr>
        <w:keepNext/>
        <w:widowControl w:val="0"/>
        <w:tabs>
          <w:tab w:val="center" w:pos="4680"/>
          <w:tab w:val="left" w:pos="6480"/>
        </w:tabs>
        <w:jc w:val="center"/>
        <w:outlineLvl w:val="0"/>
        <w:rPr>
          <w:rFonts w:ascii="Arial" w:hAnsi="Arial"/>
          <w:b/>
          <w:sz w:val="24"/>
        </w:rPr>
      </w:pPr>
    </w:p>
    <w:p w:rsidR="0000462B" w:rsidRDefault="0000462B" w:rsidP="0000462B">
      <w:pPr>
        <w:keepNext/>
        <w:widowControl w:val="0"/>
        <w:tabs>
          <w:tab w:val="center" w:pos="4680"/>
          <w:tab w:val="left" w:pos="6480"/>
        </w:tabs>
        <w:jc w:val="center"/>
        <w:outlineLvl w:val="0"/>
        <w:rPr>
          <w:rFonts w:ascii="Arial" w:hAnsi="Arial"/>
          <w:b/>
          <w:sz w:val="24"/>
        </w:rPr>
      </w:pPr>
    </w:p>
    <w:p w:rsidR="0000462B" w:rsidRPr="0000462B" w:rsidRDefault="0000462B" w:rsidP="0000462B">
      <w:pPr>
        <w:keepNext/>
        <w:widowControl w:val="0"/>
        <w:tabs>
          <w:tab w:val="center" w:pos="4680"/>
          <w:tab w:val="left" w:pos="6480"/>
        </w:tabs>
        <w:jc w:val="center"/>
        <w:outlineLvl w:val="0"/>
        <w:rPr>
          <w:rFonts w:ascii="Arial" w:hAnsi="Arial"/>
          <w:b/>
          <w:sz w:val="24"/>
        </w:rPr>
      </w:pPr>
      <w:r w:rsidRPr="0000462B">
        <w:rPr>
          <w:rFonts w:ascii="Arial" w:hAnsi="Arial"/>
          <w:b/>
          <w:sz w:val="24"/>
        </w:rPr>
        <w:t>EXECUTIVE BOARD</w:t>
      </w:r>
    </w:p>
    <w:p w:rsidR="0000462B" w:rsidRPr="0000462B" w:rsidRDefault="0000462B" w:rsidP="0000462B">
      <w:pPr>
        <w:widowControl w:val="0"/>
        <w:tabs>
          <w:tab w:val="center" w:pos="4680"/>
          <w:tab w:val="left" w:pos="6480"/>
        </w:tabs>
        <w:jc w:val="center"/>
        <w:rPr>
          <w:rFonts w:ascii="Arial" w:hAnsi="Arial"/>
          <w:b/>
          <w:sz w:val="24"/>
        </w:rPr>
      </w:pPr>
      <w:r w:rsidRPr="0000462B">
        <w:rPr>
          <w:rFonts w:ascii="Arial" w:hAnsi="Arial"/>
          <w:b/>
          <w:sz w:val="24"/>
        </w:rPr>
        <w:t>SUMMARY OF MINUTES</w:t>
      </w:r>
    </w:p>
    <w:p w:rsidR="0000462B" w:rsidRPr="0000462B" w:rsidRDefault="0000462B" w:rsidP="0000462B">
      <w:pPr>
        <w:widowControl w:val="0"/>
        <w:tabs>
          <w:tab w:val="left" w:pos="-1080"/>
          <w:tab w:val="left" w:pos="-720"/>
          <w:tab w:val="left" w:pos="0"/>
          <w:tab w:val="left" w:pos="720"/>
          <w:tab w:val="left" w:pos="6480"/>
        </w:tabs>
        <w:jc w:val="both"/>
        <w:rPr>
          <w:rFonts w:ascii="Arial" w:hAnsi="Arial"/>
          <w:sz w:val="24"/>
        </w:rPr>
      </w:pPr>
    </w:p>
    <w:p w:rsidR="0000462B" w:rsidRPr="0000462B" w:rsidRDefault="00BB3FA0" w:rsidP="0000462B">
      <w:pPr>
        <w:widowControl w:val="0"/>
        <w:tabs>
          <w:tab w:val="left" w:pos="-1080"/>
          <w:tab w:val="left" w:pos="-720"/>
          <w:tab w:val="left" w:pos="0"/>
          <w:tab w:val="left" w:pos="720"/>
          <w:tab w:val="left" w:pos="6480"/>
        </w:tabs>
        <w:rPr>
          <w:rFonts w:ascii="Arial" w:hAnsi="Arial"/>
          <w:sz w:val="24"/>
        </w:rPr>
      </w:pPr>
      <w:r>
        <w:rPr>
          <w:rFonts w:ascii="Arial" w:hAnsi="Arial"/>
          <w:sz w:val="24"/>
        </w:rPr>
        <w:t>November 8</w:t>
      </w:r>
      <w:r w:rsidR="0000462B" w:rsidRPr="0000462B">
        <w:rPr>
          <w:rFonts w:ascii="Arial" w:hAnsi="Arial"/>
          <w:sz w:val="24"/>
        </w:rPr>
        <w:t>, 201</w:t>
      </w:r>
      <w:r w:rsidR="00003B52">
        <w:rPr>
          <w:rFonts w:ascii="Arial" w:hAnsi="Arial"/>
          <w:sz w:val="24"/>
        </w:rPr>
        <w:t>8</w:t>
      </w:r>
      <w:r w:rsidR="00EB488D">
        <w:rPr>
          <w:rFonts w:ascii="Arial" w:hAnsi="Arial"/>
          <w:sz w:val="24"/>
        </w:rPr>
        <w:tab/>
        <w:t xml:space="preserve">                          </w:t>
      </w:r>
      <w:r w:rsidR="00B500E1">
        <w:rPr>
          <w:rFonts w:ascii="Arial" w:hAnsi="Arial"/>
          <w:sz w:val="24"/>
        </w:rPr>
        <w:t>Redmond</w:t>
      </w:r>
      <w:r w:rsidR="0000462B" w:rsidRPr="0000462B">
        <w:rPr>
          <w:rFonts w:ascii="Arial" w:hAnsi="Arial"/>
          <w:sz w:val="24"/>
        </w:rPr>
        <w:t xml:space="preserve"> City Hall</w:t>
      </w:r>
    </w:p>
    <w:p w:rsidR="0000462B" w:rsidRPr="0000462B" w:rsidRDefault="00EB488D" w:rsidP="0000462B">
      <w:pPr>
        <w:widowControl w:val="0"/>
        <w:tabs>
          <w:tab w:val="left" w:pos="-1080"/>
          <w:tab w:val="left" w:pos="-720"/>
          <w:tab w:val="left" w:pos="0"/>
          <w:tab w:val="left" w:pos="720"/>
          <w:tab w:val="left" w:pos="5040"/>
        </w:tabs>
        <w:rPr>
          <w:rFonts w:ascii="Arial" w:hAnsi="Arial"/>
          <w:sz w:val="24"/>
        </w:rPr>
      </w:pPr>
      <w:r>
        <w:rPr>
          <w:rFonts w:ascii="Arial" w:hAnsi="Arial"/>
          <w:sz w:val="24"/>
        </w:rPr>
        <w:t>10:00 a.m.</w:t>
      </w:r>
      <w:r>
        <w:rPr>
          <w:rFonts w:ascii="Arial" w:hAnsi="Arial"/>
          <w:sz w:val="24"/>
        </w:rPr>
        <w:tab/>
      </w:r>
      <w:r w:rsidR="00B500E1">
        <w:rPr>
          <w:rFonts w:ascii="Arial" w:hAnsi="Arial"/>
          <w:sz w:val="24"/>
        </w:rPr>
        <w:tab/>
        <w:t xml:space="preserve">   Council Conference Room</w:t>
      </w:r>
      <w:r w:rsidR="0000462B" w:rsidRPr="0000462B">
        <w:rPr>
          <w:rFonts w:ascii="Arial" w:hAnsi="Arial"/>
          <w:sz w:val="24"/>
        </w:rPr>
        <w:t>, Lobby Level</w:t>
      </w:r>
    </w:p>
    <w:p w:rsidR="0000462B" w:rsidRPr="0000462B" w:rsidRDefault="00EB488D" w:rsidP="0000462B">
      <w:pPr>
        <w:widowControl w:val="0"/>
        <w:tabs>
          <w:tab w:val="left" w:pos="-1080"/>
          <w:tab w:val="left" w:pos="-720"/>
          <w:tab w:val="left" w:pos="0"/>
          <w:tab w:val="left" w:pos="720"/>
          <w:tab w:val="left" w:pos="504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sidR="00B500E1">
        <w:rPr>
          <w:rFonts w:ascii="Arial" w:hAnsi="Arial"/>
          <w:sz w:val="24"/>
        </w:rPr>
        <w:t>Redmond</w:t>
      </w:r>
      <w:r w:rsidR="0000462B" w:rsidRPr="0000462B">
        <w:rPr>
          <w:rFonts w:ascii="Arial" w:hAnsi="Arial"/>
          <w:sz w:val="24"/>
        </w:rPr>
        <w:t>, Washington</w:t>
      </w:r>
    </w:p>
    <w:p w:rsidR="0000462B" w:rsidRPr="0000462B" w:rsidRDefault="0000462B" w:rsidP="0000462B">
      <w:pPr>
        <w:widowControl w:val="0"/>
        <w:tabs>
          <w:tab w:val="left" w:pos="-1080"/>
        </w:tabs>
        <w:jc w:val="both"/>
        <w:rPr>
          <w:rFonts w:ascii="Arial" w:hAnsi="Arial"/>
          <w:sz w:val="24"/>
        </w:rPr>
      </w:pPr>
    </w:p>
    <w:p w:rsidR="0000462B" w:rsidRPr="0000462B" w:rsidRDefault="0000462B" w:rsidP="0000462B">
      <w:pPr>
        <w:widowControl w:val="0"/>
        <w:tabs>
          <w:tab w:val="left" w:pos="-1080"/>
        </w:tabs>
        <w:ind w:left="1440" w:hanging="1440"/>
        <w:jc w:val="both"/>
        <w:rPr>
          <w:rFonts w:ascii="Arial" w:hAnsi="Arial"/>
          <w:i/>
          <w:sz w:val="24"/>
        </w:rPr>
      </w:pPr>
      <w:r w:rsidRPr="0000462B">
        <w:rPr>
          <w:rFonts w:ascii="Arial" w:hAnsi="Arial"/>
          <w:sz w:val="24"/>
          <w:u w:val="single"/>
        </w:rPr>
        <w:t>PRESENT:</w:t>
      </w:r>
      <w:r w:rsidRPr="0000462B">
        <w:rPr>
          <w:rFonts w:ascii="Arial" w:hAnsi="Arial"/>
          <w:sz w:val="24"/>
        </w:rPr>
        <w:tab/>
      </w:r>
      <w:r w:rsidR="000D0726">
        <w:rPr>
          <w:rFonts w:ascii="Arial" w:hAnsi="Arial"/>
          <w:sz w:val="24"/>
        </w:rPr>
        <w:t>Kurt Triplett</w:t>
      </w:r>
      <w:r w:rsidR="00A8210F">
        <w:rPr>
          <w:rFonts w:ascii="Arial" w:hAnsi="Arial"/>
          <w:sz w:val="24"/>
        </w:rPr>
        <w:t>, Steve Heitman</w:t>
      </w:r>
      <w:r w:rsidR="00BB3FA0">
        <w:rPr>
          <w:rFonts w:ascii="Arial" w:hAnsi="Arial"/>
          <w:sz w:val="24"/>
        </w:rPr>
        <w:t>, Emily Moon</w:t>
      </w:r>
      <w:r w:rsidR="00795F03">
        <w:rPr>
          <w:rFonts w:ascii="Arial" w:hAnsi="Arial"/>
          <w:sz w:val="24"/>
        </w:rPr>
        <w:t>, Jay Hagen</w:t>
      </w:r>
    </w:p>
    <w:p w:rsidR="0000462B" w:rsidRPr="0000462B" w:rsidRDefault="0000462B" w:rsidP="0000462B">
      <w:pPr>
        <w:widowControl w:val="0"/>
        <w:tabs>
          <w:tab w:val="left" w:pos="-1080"/>
        </w:tabs>
        <w:jc w:val="both"/>
        <w:rPr>
          <w:rFonts w:ascii="Arial" w:hAnsi="Arial"/>
          <w:sz w:val="24"/>
        </w:rPr>
      </w:pPr>
    </w:p>
    <w:p w:rsidR="0000462B" w:rsidRPr="0000462B" w:rsidRDefault="0000462B" w:rsidP="0000462B">
      <w:pPr>
        <w:widowControl w:val="0"/>
        <w:tabs>
          <w:tab w:val="left" w:pos="-1080"/>
          <w:tab w:val="left" w:pos="1800"/>
        </w:tabs>
        <w:ind w:left="1800" w:hanging="1800"/>
        <w:jc w:val="both"/>
        <w:rPr>
          <w:rFonts w:ascii="Arial" w:hAnsi="Arial"/>
          <w:sz w:val="24"/>
        </w:rPr>
      </w:pPr>
      <w:r w:rsidRPr="0000462B">
        <w:rPr>
          <w:rFonts w:ascii="Arial" w:hAnsi="Arial"/>
          <w:sz w:val="24"/>
          <w:u w:val="single"/>
        </w:rPr>
        <w:t>ALTERNATES:</w:t>
      </w:r>
      <w:r w:rsidRPr="0000462B">
        <w:rPr>
          <w:rFonts w:ascii="Arial" w:hAnsi="Arial"/>
          <w:sz w:val="24"/>
        </w:rPr>
        <w:t xml:space="preserve">  </w:t>
      </w:r>
    </w:p>
    <w:p w:rsidR="0000462B" w:rsidRPr="0000462B" w:rsidRDefault="0000462B" w:rsidP="0000462B">
      <w:pPr>
        <w:widowControl w:val="0"/>
        <w:tabs>
          <w:tab w:val="left" w:pos="-1080"/>
          <w:tab w:val="left" w:pos="1800"/>
        </w:tabs>
        <w:jc w:val="both"/>
        <w:rPr>
          <w:rFonts w:ascii="Arial" w:hAnsi="Arial"/>
          <w:sz w:val="24"/>
        </w:rPr>
      </w:pPr>
    </w:p>
    <w:p w:rsidR="0000462B" w:rsidRPr="0000462B" w:rsidRDefault="0000462B" w:rsidP="0000462B">
      <w:pPr>
        <w:widowControl w:val="0"/>
        <w:tabs>
          <w:tab w:val="left" w:pos="-1080"/>
        </w:tabs>
        <w:ind w:left="1440" w:hanging="1440"/>
        <w:jc w:val="both"/>
        <w:rPr>
          <w:rFonts w:ascii="Arial" w:hAnsi="Arial"/>
          <w:sz w:val="24"/>
        </w:rPr>
      </w:pPr>
      <w:r w:rsidRPr="0000462B">
        <w:rPr>
          <w:rFonts w:ascii="Arial" w:hAnsi="Arial"/>
          <w:sz w:val="24"/>
          <w:u w:val="single"/>
        </w:rPr>
        <w:t>ABSENT:</w:t>
      </w:r>
      <w:r w:rsidR="00EB488D">
        <w:rPr>
          <w:rFonts w:ascii="Arial" w:hAnsi="Arial"/>
          <w:sz w:val="24"/>
        </w:rPr>
        <w:t xml:space="preserve">  </w:t>
      </w:r>
      <w:r w:rsidR="00795F03">
        <w:rPr>
          <w:rFonts w:ascii="Arial" w:hAnsi="Arial"/>
          <w:sz w:val="24"/>
        </w:rPr>
        <w:t>John Marchione</w:t>
      </w:r>
    </w:p>
    <w:p w:rsidR="0000462B" w:rsidRPr="0000462B" w:rsidRDefault="0000462B" w:rsidP="0000462B">
      <w:pPr>
        <w:widowControl w:val="0"/>
        <w:tabs>
          <w:tab w:val="left" w:pos="-1080"/>
        </w:tabs>
        <w:jc w:val="both"/>
        <w:rPr>
          <w:rFonts w:ascii="Arial" w:hAnsi="Arial"/>
          <w:sz w:val="24"/>
        </w:rPr>
      </w:pPr>
    </w:p>
    <w:p w:rsidR="0000462B" w:rsidRPr="0000462B" w:rsidRDefault="0000462B" w:rsidP="0000462B">
      <w:pPr>
        <w:widowControl w:val="0"/>
        <w:tabs>
          <w:tab w:val="left" w:pos="-1080"/>
          <w:tab w:val="left" w:pos="2160"/>
        </w:tabs>
        <w:ind w:left="2430" w:hanging="2430"/>
        <w:jc w:val="both"/>
        <w:rPr>
          <w:rFonts w:ascii="Arial" w:hAnsi="Arial"/>
          <w:sz w:val="24"/>
        </w:rPr>
      </w:pPr>
      <w:r w:rsidRPr="0000462B">
        <w:rPr>
          <w:rFonts w:ascii="Arial" w:hAnsi="Arial"/>
          <w:sz w:val="24"/>
          <w:u w:val="single"/>
        </w:rPr>
        <w:t>OTHERS PRESENT:</w:t>
      </w:r>
      <w:r w:rsidR="00A45471">
        <w:rPr>
          <w:rFonts w:ascii="Arial" w:hAnsi="Arial"/>
          <w:sz w:val="24"/>
        </w:rPr>
        <w:tab/>
      </w:r>
      <w:r w:rsidR="00C2116B">
        <w:rPr>
          <w:rFonts w:ascii="Arial" w:hAnsi="Arial"/>
          <w:sz w:val="24"/>
        </w:rPr>
        <w:t xml:space="preserve">Dave Jokinen, </w:t>
      </w:r>
      <w:bookmarkStart w:id="0" w:name="_GoBack"/>
      <w:bookmarkEnd w:id="0"/>
      <w:r w:rsidR="00867444">
        <w:rPr>
          <w:rFonts w:ascii="Arial" w:hAnsi="Arial"/>
          <w:sz w:val="24"/>
        </w:rPr>
        <w:t>Scott Hatfield</w:t>
      </w:r>
      <w:r w:rsidR="00A8210F">
        <w:rPr>
          <w:rFonts w:ascii="Arial" w:hAnsi="Arial"/>
          <w:sz w:val="24"/>
        </w:rPr>
        <w:t xml:space="preserve"> (by phone)</w:t>
      </w:r>
      <w:r w:rsidR="002631C6">
        <w:rPr>
          <w:rFonts w:ascii="Arial" w:hAnsi="Arial"/>
          <w:sz w:val="24"/>
        </w:rPr>
        <w:t xml:space="preserve">, </w:t>
      </w:r>
      <w:r w:rsidR="00A8210F">
        <w:rPr>
          <w:rFonts w:ascii="Arial" w:hAnsi="Arial"/>
          <w:sz w:val="24"/>
        </w:rPr>
        <w:t xml:space="preserve">Mark Hagreen, </w:t>
      </w:r>
      <w:r w:rsidR="000D0726">
        <w:rPr>
          <w:rFonts w:ascii="Arial" w:hAnsi="Arial"/>
          <w:sz w:val="24"/>
        </w:rPr>
        <w:t>Kale Fong</w:t>
      </w:r>
    </w:p>
    <w:p w:rsidR="0000462B" w:rsidRPr="0000462B" w:rsidRDefault="0000462B" w:rsidP="0000462B">
      <w:pPr>
        <w:widowControl w:val="0"/>
        <w:tabs>
          <w:tab w:val="left" w:pos="-1080"/>
          <w:tab w:val="left" w:pos="2160"/>
          <w:tab w:val="left" w:pos="2430"/>
        </w:tabs>
        <w:ind w:left="1440" w:hanging="1440"/>
        <w:jc w:val="both"/>
        <w:rPr>
          <w:rFonts w:ascii="Arial" w:hAnsi="Arial"/>
          <w:sz w:val="24"/>
        </w:rPr>
      </w:pPr>
    </w:p>
    <w:p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rPr>
      </w:pPr>
      <w:r w:rsidRPr="0000462B">
        <w:rPr>
          <w:rFonts w:ascii="Arial" w:hAnsi="Arial"/>
          <w:sz w:val="24"/>
        </w:rPr>
        <w:t>1.</w:t>
      </w:r>
      <w:r w:rsidRPr="0000462B">
        <w:rPr>
          <w:rFonts w:ascii="Arial" w:hAnsi="Arial"/>
          <w:sz w:val="24"/>
        </w:rPr>
        <w:tab/>
      </w:r>
      <w:r w:rsidRPr="0000462B">
        <w:rPr>
          <w:rFonts w:ascii="Arial" w:hAnsi="Arial"/>
          <w:sz w:val="24"/>
          <w:u w:val="single"/>
        </w:rPr>
        <w:t>Call to Order</w:t>
      </w:r>
    </w:p>
    <w:p w:rsidR="0000462B" w:rsidRPr="0000462B" w:rsidRDefault="0000462B" w:rsidP="0000462B">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r w:rsidRPr="0000462B">
        <w:rPr>
          <w:rFonts w:ascii="Arial" w:hAnsi="Arial"/>
          <w:sz w:val="24"/>
        </w:rPr>
        <w:t>The meet</w:t>
      </w:r>
      <w:r w:rsidR="00B64619">
        <w:rPr>
          <w:rFonts w:ascii="Arial" w:hAnsi="Arial"/>
          <w:sz w:val="24"/>
        </w:rPr>
        <w:t xml:space="preserve">ing was </w:t>
      </w:r>
      <w:r w:rsidR="002631C6">
        <w:rPr>
          <w:rFonts w:ascii="Arial" w:hAnsi="Arial"/>
          <w:sz w:val="24"/>
        </w:rPr>
        <w:t>called</w:t>
      </w:r>
      <w:r w:rsidR="00A8210F">
        <w:rPr>
          <w:rFonts w:ascii="Arial" w:hAnsi="Arial"/>
          <w:sz w:val="24"/>
        </w:rPr>
        <w:t xml:space="preserve"> to order at 10:1</w:t>
      </w:r>
      <w:r w:rsidR="00795F03">
        <w:rPr>
          <w:rFonts w:ascii="Arial" w:hAnsi="Arial"/>
          <w:sz w:val="24"/>
        </w:rPr>
        <w:t>4</w:t>
      </w:r>
      <w:r w:rsidRPr="0000462B">
        <w:rPr>
          <w:rFonts w:ascii="Arial" w:hAnsi="Arial"/>
          <w:sz w:val="24"/>
        </w:rPr>
        <w:t xml:space="preserve"> a.m. by Kurt Triplett, who presided.</w:t>
      </w:r>
    </w:p>
    <w:p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highlight w:val="yellow"/>
        </w:rPr>
      </w:pPr>
    </w:p>
    <w:p w:rsidR="0000462B" w:rsidRPr="00E21BEA" w:rsidRDefault="0000462B" w:rsidP="00E21BEA">
      <w:pPr>
        <w:widowControl w:val="0"/>
        <w:numPr>
          <w:ilvl w:val="0"/>
          <w:numId w:val="1"/>
        </w:numPr>
        <w:tabs>
          <w:tab w:val="left" w:pos="-1123"/>
          <w:tab w:val="left" w:pos="-720"/>
          <w:tab w:val="left" w:pos="0"/>
          <w:tab w:val="left" w:pos="1440"/>
          <w:tab w:val="left" w:pos="2156"/>
          <w:tab w:val="left" w:pos="2880"/>
        </w:tabs>
        <w:jc w:val="both"/>
        <w:rPr>
          <w:rFonts w:ascii="Arial" w:hAnsi="Arial"/>
          <w:sz w:val="24"/>
          <w:u w:val="single"/>
        </w:rPr>
      </w:pPr>
      <w:r w:rsidRPr="0000462B">
        <w:rPr>
          <w:rFonts w:ascii="Arial" w:hAnsi="Arial"/>
          <w:sz w:val="24"/>
          <w:u w:val="single"/>
        </w:rPr>
        <w:t>Roll Call</w:t>
      </w:r>
    </w:p>
    <w:p w:rsidR="00EC2071" w:rsidRPr="0000462B" w:rsidRDefault="00EC2071" w:rsidP="0000462B">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p>
    <w:p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u w:val="single"/>
        </w:rPr>
      </w:pPr>
      <w:r w:rsidRPr="0000462B">
        <w:rPr>
          <w:rFonts w:ascii="Arial" w:hAnsi="Arial"/>
          <w:sz w:val="24"/>
        </w:rPr>
        <w:t>3.</w:t>
      </w:r>
      <w:r w:rsidRPr="0000462B">
        <w:rPr>
          <w:rFonts w:ascii="Arial" w:hAnsi="Arial"/>
          <w:sz w:val="24"/>
        </w:rPr>
        <w:tab/>
      </w:r>
      <w:r w:rsidRPr="0000462B">
        <w:rPr>
          <w:rFonts w:ascii="Arial" w:hAnsi="Arial"/>
          <w:sz w:val="24"/>
          <w:u w:val="single"/>
        </w:rPr>
        <w:t>Approve Agenda</w:t>
      </w:r>
    </w:p>
    <w:p w:rsidR="00795F03" w:rsidRDefault="00795F03" w:rsidP="00114402">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r>
        <w:rPr>
          <w:rFonts w:ascii="Arial" w:hAnsi="Arial"/>
          <w:sz w:val="24"/>
        </w:rPr>
        <w:t>Scott Hatfield added 6c. CADI System and 6d. Norway Hill to reports.</w:t>
      </w:r>
    </w:p>
    <w:p w:rsidR="0000462B" w:rsidRPr="0000462B" w:rsidRDefault="00A8210F" w:rsidP="00114402">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r>
        <w:rPr>
          <w:rFonts w:ascii="Arial" w:hAnsi="Arial"/>
          <w:sz w:val="24"/>
        </w:rPr>
        <w:t>Steve Heitman</w:t>
      </w:r>
      <w:r w:rsidR="0000462B" w:rsidRPr="0000462B">
        <w:rPr>
          <w:rFonts w:ascii="Arial" w:hAnsi="Arial"/>
          <w:sz w:val="24"/>
        </w:rPr>
        <w:t xml:space="preserve"> </w:t>
      </w:r>
      <w:r>
        <w:rPr>
          <w:rFonts w:ascii="Arial" w:hAnsi="Arial"/>
          <w:sz w:val="24"/>
        </w:rPr>
        <w:t xml:space="preserve">motioned to approve the </w:t>
      </w:r>
      <w:r w:rsidR="00795F03">
        <w:rPr>
          <w:rFonts w:ascii="Arial" w:hAnsi="Arial"/>
          <w:sz w:val="24"/>
        </w:rPr>
        <w:t xml:space="preserve">amended </w:t>
      </w:r>
      <w:r w:rsidR="0000462B" w:rsidRPr="0000462B">
        <w:rPr>
          <w:rFonts w:ascii="Arial" w:hAnsi="Arial"/>
          <w:sz w:val="24"/>
        </w:rPr>
        <w:t xml:space="preserve">agenda, </w:t>
      </w:r>
      <w:r w:rsidR="00EC2071">
        <w:rPr>
          <w:rFonts w:ascii="Arial" w:hAnsi="Arial"/>
          <w:sz w:val="24"/>
        </w:rPr>
        <w:t xml:space="preserve">it </w:t>
      </w:r>
      <w:r w:rsidR="00795F03">
        <w:rPr>
          <w:rFonts w:ascii="Arial" w:hAnsi="Arial"/>
          <w:sz w:val="24"/>
        </w:rPr>
        <w:t>was seconded by Emily Moon and carried 4</w:t>
      </w:r>
      <w:r w:rsidR="0000462B" w:rsidRPr="0000462B">
        <w:rPr>
          <w:rFonts w:ascii="Arial" w:hAnsi="Arial"/>
          <w:sz w:val="24"/>
        </w:rPr>
        <w:t xml:space="preserve">-0. </w:t>
      </w:r>
    </w:p>
    <w:p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rPr>
      </w:pPr>
    </w:p>
    <w:p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u w:val="single"/>
        </w:rPr>
      </w:pPr>
      <w:r w:rsidRPr="0000462B">
        <w:rPr>
          <w:rFonts w:ascii="Arial" w:hAnsi="Arial"/>
          <w:sz w:val="24"/>
        </w:rPr>
        <w:t>4.</w:t>
      </w:r>
      <w:r w:rsidRPr="0000462B">
        <w:rPr>
          <w:rFonts w:ascii="Arial" w:hAnsi="Arial"/>
          <w:sz w:val="24"/>
        </w:rPr>
        <w:tab/>
      </w:r>
      <w:r w:rsidRPr="0000462B">
        <w:rPr>
          <w:rFonts w:ascii="Arial" w:hAnsi="Arial"/>
          <w:sz w:val="24"/>
          <w:u w:val="single"/>
        </w:rPr>
        <w:t>Consent Agenda</w:t>
      </w:r>
    </w:p>
    <w:p w:rsidR="0000462B" w:rsidRPr="002631C6" w:rsidRDefault="0000462B" w:rsidP="002631C6">
      <w:pPr>
        <w:widowControl w:val="0"/>
        <w:tabs>
          <w:tab w:val="left" w:pos="-1123"/>
          <w:tab w:val="left" w:pos="-720"/>
          <w:tab w:val="left" w:pos="0"/>
          <w:tab w:val="left" w:pos="540"/>
          <w:tab w:val="left" w:pos="900"/>
          <w:tab w:val="left" w:pos="2156"/>
          <w:tab w:val="left" w:pos="2880"/>
        </w:tabs>
        <w:ind w:left="540" w:hanging="540"/>
        <w:jc w:val="both"/>
        <w:rPr>
          <w:rFonts w:ascii="Arial" w:hAnsi="Arial"/>
          <w:sz w:val="24"/>
        </w:rPr>
      </w:pPr>
      <w:r w:rsidRPr="0000462B">
        <w:rPr>
          <w:rFonts w:ascii="Arial" w:hAnsi="Arial"/>
          <w:sz w:val="24"/>
        </w:rPr>
        <w:tab/>
      </w:r>
      <w:r w:rsidR="002631C6" w:rsidRPr="002631C6">
        <w:rPr>
          <w:rFonts w:ascii="Arial" w:hAnsi="Arial"/>
          <w:sz w:val="24"/>
        </w:rPr>
        <w:t>a</w:t>
      </w:r>
      <w:r w:rsidRPr="002631C6">
        <w:rPr>
          <w:rFonts w:ascii="Arial" w:hAnsi="Arial"/>
          <w:sz w:val="24"/>
        </w:rPr>
        <w:t>)</w:t>
      </w:r>
      <w:r w:rsidRPr="002631C6">
        <w:rPr>
          <w:rFonts w:ascii="Arial" w:hAnsi="Arial"/>
          <w:sz w:val="24"/>
        </w:rPr>
        <w:tab/>
        <w:t>A</w:t>
      </w:r>
      <w:r w:rsidR="006C1A2D" w:rsidRPr="002631C6">
        <w:rPr>
          <w:rFonts w:ascii="Arial" w:hAnsi="Arial"/>
          <w:sz w:val="24"/>
        </w:rPr>
        <w:t>pp</w:t>
      </w:r>
      <w:r w:rsidR="00795F03">
        <w:rPr>
          <w:rFonts w:ascii="Arial" w:hAnsi="Arial"/>
          <w:sz w:val="24"/>
        </w:rPr>
        <w:t>roval of Minutes of September 13</w:t>
      </w:r>
      <w:r w:rsidR="00E22075">
        <w:rPr>
          <w:rFonts w:ascii="Arial" w:hAnsi="Arial"/>
          <w:sz w:val="24"/>
        </w:rPr>
        <w:t>, 2018</w:t>
      </w:r>
    </w:p>
    <w:p w:rsidR="0000462B" w:rsidRPr="0000462B" w:rsidRDefault="00795F03" w:rsidP="0000462B">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r>
        <w:rPr>
          <w:rFonts w:ascii="Arial" w:hAnsi="Arial"/>
          <w:sz w:val="24"/>
        </w:rPr>
        <w:t>Emily Moon</w:t>
      </w:r>
      <w:r w:rsidR="0000462B" w:rsidRPr="0000462B">
        <w:rPr>
          <w:rFonts w:ascii="Arial" w:hAnsi="Arial"/>
          <w:sz w:val="24"/>
        </w:rPr>
        <w:t xml:space="preserve"> motioned to approve the Consent Agend</w:t>
      </w:r>
      <w:r w:rsidR="003A55A6">
        <w:rPr>
          <w:rFonts w:ascii="Arial" w:hAnsi="Arial"/>
          <w:sz w:val="24"/>
        </w:rPr>
        <w:t>a,</w:t>
      </w:r>
      <w:r w:rsidR="006C1A2D">
        <w:rPr>
          <w:rFonts w:ascii="Arial" w:hAnsi="Arial"/>
          <w:sz w:val="24"/>
        </w:rPr>
        <w:t xml:space="preserve"> </w:t>
      </w:r>
      <w:r w:rsidR="002631C6">
        <w:rPr>
          <w:rFonts w:ascii="Arial" w:hAnsi="Arial"/>
          <w:sz w:val="24"/>
        </w:rPr>
        <w:t xml:space="preserve">it </w:t>
      </w:r>
      <w:r w:rsidR="00A8210F">
        <w:rPr>
          <w:rFonts w:ascii="Arial" w:hAnsi="Arial"/>
          <w:sz w:val="24"/>
        </w:rPr>
        <w:t>was seconded by Steve Heitman</w:t>
      </w:r>
      <w:r w:rsidR="00E21BEA">
        <w:rPr>
          <w:rFonts w:ascii="Arial" w:hAnsi="Arial"/>
          <w:sz w:val="24"/>
        </w:rPr>
        <w:t xml:space="preserve"> and carried 4</w:t>
      </w:r>
      <w:r w:rsidR="0000462B" w:rsidRPr="0000462B">
        <w:rPr>
          <w:rFonts w:ascii="Arial" w:hAnsi="Arial"/>
          <w:sz w:val="24"/>
        </w:rPr>
        <w:t>-0.</w:t>
      </w:r>
    </w:p>
    <w:p w:rsidR="0000462B" w:rsidRPr="0000462B" w:rsidRDefault="0000462B" w:rsidP="0000462B">
      <w:pPr>
        <w:rPr>
          <w:rFonts w:ascii="Arial" w:hAnsi="Arial"/>
          <w:sz w:val="24"/>
        </w:rPr>
      </w:pPr>
    </w:p>
    <w:p w:rsidR="0000462B" w:rsidRPr="008871CE" w:rsidRDefault="0000462B" w:rsidP="008871CE">
      <w:pPr>
        <w:rPr>
          <w:rFonts w:ascii="Arial" w:hAnsi="Arial"/>
          <w:b/>
          <w:sz w:val="24"/>
        </w:rPr>
      </w:pPr>
      <w:r w:rsidRPr="0000462B">
        <w:rPr>
          <w:rFonts w:ascii="Arial" w:hAnsi="Arial"/>
          <w:sz w:val="24"/>
        </w:rPr>
        <w:t>5.</w:t>
      </w:r>
      <w:r w:rsidR="008871CE">
        <w:rPr>
          <w:rFonts w:ascii="Arial" w:hAnsi="Arial"/>
          <w:sz w:val="24"/>
        </w:rPr>
        <w:t xml:space="preserve">     </w:t>
      </w:r>
      <w:r w:rsidR="000A62D6">
        <w:rPr>
          <w:rFonts w:ascii="Arial" w:hAnsi="Arial"/>
          <w:sz w:val="24"/>
          <w:u w:val="single"/>
        </w:rPr>
        <w:t>Action</w:t>
      </w:r>
    </w:p>
    <w:p w:rsidR="00162C59" w:rsidRDefault="0000462B" w:rsidP="00E22075">
      <w:pPr>
        <w:widowControl w:val="0"/>
        <w:tabs>
          <w:tab w:val="left" w:pos="-1123"/>
          <w:tab w:val="left" w:pos="-720"/>
          <w:tab w:val="left" w:pos="0"/>
          <w:tab w:val="left" w:pos="540"/>
          <w:tab w:val="left" w:pos="900"/>
          <w:tab w:val="left" w:pos="2156"/>
          <w:tab w:val="left" w:pos="2880"/>
        </w:tabs>
        <w:jc w:val="both"/>
        <w:rPr>
          <w:rFonts w:ascii="Arial" w:hAnsi="Arial"/>
          <w:sz w:val="24"/>
        </w:rPr>
      </w:pPr>
      <w:r w:rsidRPr="0000462B">
        <w:rPr>
          <w:rFonts w:ascii="Arial" w:hAnsi="Arial"/>
          <w:sz w:val="24"/>
        </w:rPr>
        <w:tab/>
      </w:r>
      <w:r w:rsidRPr="00310160">
        <w:rPr>
          <w:rFonts w:ascii="Arial" w:hAnsi="Arial"/>
          <w:sz w:val="24"/>
        </w:rPr>
        <w:t>a)</w:t>
      </w:r>
      <w:r w:rsidRPr="00310160">
        <w:rPr>
          <w:rFonts w:ascii="Arial" w:hAnsi="Arial"/>
          <w:sz w:val="24"/>
        </w:rPr>
        <w:tab/>
      </w:r>
      <w:r w:rsidR="000A62D6">
        <w:rPr>
          <w:rFonts w:ascii="Arial" w:hAnsi="Arial"/>
          <w:sz w:val="24"/>
        </w:rPr>
        <w:t>Renewal of Motorola Maintenance Contract</w:t>
      </w:r>
    </w:p>
    <w:p w:rsidR="009E21B0" w:rsidRDefault="00CE1460" w:rsidP="00A8210F">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 xml:space="preserve">Scott Hatfield </w:t>
      </w:r>
      <w:r w:rsidR="00085BD0">
        <w:rPr>
          <w:rFonts w:ascii="Arial" w:hAnsi="Arial"/>
          <w:sz w:val="24"/>
        </w:rPr>
        <w:t>reported it is time to renew the Motorola Maintenance Contract.  No changes were made to the contract.</w:t>
      </w:r>
    </w:p>
    <w:p w:rsidR="00085BD0" w:rsidRDefault="00085BD0" w:rsidP="00A8210F">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rsidR="00085BD0" w:rsidRDefault="00085BD0" w:rsidP="00A8210F">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Steve Heitman motioned to approve the Motorola Maintenance Contract subject to the Executive Chair’s review, it was seconded by Emily Moon and carried 4-0.</w:t>
      </w:r>
    </w:p>
    <w:p w:rsidR="009E21B0" w:rsidRDefault="009E21B0" w:rsidP="00E21BEA">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rsidR="004C0589" w:rsidRDefault="00EC2071" w:rsidP="00E21BEA">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 xml:space="preserve"> </w:t>
      </w:r>
    </w:p>
    <w:p w:rsidR="006C1A2D" w:rsidRDefault="006C1A2D" w:rsidP="004E31AC">
      <w:pPr>
        <w:widowControl w:val="0"/>
        <w:tabs>
          <w:tab w:val="left" w:pos="-1123"/>
          <w:tab w:val="left" w:pos="-720"/>
          <w:tab w:val="left" w:pos="0"/>
          <w:tab w:val="left" w:pos="540"/>
          <w:tab w:val="left" w:pos="900"/>
          <w:tab w:val="left" w:pos="2156"/>
          <w:tab w:val="left" w:pos="2880"/>
        </w:tabs>
        <w:jc w:val="both"/>
        <w:rPr>
          <w:rFonts w:ascii="Arial" w:hAnsi="Arial"/>
          <w:sz w:val="24"/>
        </w:rPr>
      </w:pPr>
    </w:p>
    <w:p w:rsidR="009E21B0" w:rsidRDefault="009E21B0" w:rsidP="004E31AC">
      <w:pPr>
        <w:widowControl w:val="0"/>
        <w:tabs>
          <w:tab w:val="left" w:pos="-1123"/>
          <w:tab w:val="left" w:pos="-720"/>
          <w:tab w:val="left" w:pos="0"/>
          <w:tab w:val="left" w:pos="540"/>
          <w:tab w:val="left" w:pos="900"/>
          <w:tab w:val="left" w:pos="2156"/>
          <w:tab w:val="left" w:pos="2880"/>
        </w:tabs>
        <w:jc w:val="both"/>
        <w:rPr>
          <w:rFonts w:ascii="Arial" w:hAnsi="Arial"/>
          <w:sz w:val="24"/>
        </w:rPr>
      </w:pPr>
    </w:p>
    <w:p w:rsidR="009E21B0" w:rsidRDefault="009E21B0" w:rsidP="004E31AC">
      <w:pPr>
        <w:widowControl w:val="0"/>
        <w:tabs>
          <w:tab w:val="left" w:pos="-1123"/>
          <w:tab w:val="left" w:pos="-720"/>
          <w:tab w:val="left" w:pos="0"/>
          <w:tab w:val="left" w:pos="540"/>
          <w:tab w:val="left" w:pos="900"/>
          <w:tab w:val="left" w:pos="2156"/>
          <w:tab w:val="left" w:pos="2880"/>
        </w:tabs>
        <w:jc w:val="both"/>
        <w:rPr>
          <w:rFonts w:ascii="Arial" w:hAnsi="Arial"/>
          <w:sz w:val="24"/>
        </w:rPr>
      </w:pPr>
    </w:p>
    <w:p w:rsidR="009E21B0" w:rsidRPr="0000462B" w:rsidRDefault="009E21B0" w:rsidP="004E31AC">
      <w:pPr>
        <w:widowControl w:val="0"/>
        <w:tabs>
          <w:tab w:val="left" w:pos="-1123"/>
          <w:tab w:val="left" w:pos="-720"/>
          <w:tab w:val="left" w:pos="0"/>
          <w:tab w:val="left" w:pos="540"/>
          <w:tab w:val="left" w:pos="900"/>
          <w:tab w:val="left" w:pos="2156"/>
          <w:tab w:val="left" w:pos="2880"/>
        </w:tabs>
        <w:jc w:val="both"/>
        <w:rPr>
          <w:rFonts w:ascii="Arial" w:hAnsi="Arial"/>
          <w:sz w:val="24"/>
        </w:rPr>
      </w:pPr>
    </w:p>
    <w:p w:rsidR="0000462B" w:rsidRDefault="0000462B" w:rsidP="0000462B">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sidRPr="0000462B">
        <w:rPr>
          <w:rFonts w:ascii="Arial" w:hAnsi="Arial"/>
          <w:sz w:val="24"/>
        </w:rPr>
        <w:t>6.</w:t>
      </w:r>
      <w:r w:rsidRPr="0000462B">
        <w:rPr>
          <w:rFonts w:ascii="Arial" w:hAnsi="Arial"/>
          <w:sz w:val="24"/>
        </w:rPr>
        <w:tab/>
      </w:r>
      <w:r w:rsidR="00E21BEA">
        <w:rPr>
          <w:rFonts w:ascii="Arial" w:hAnsi="Arial"/>
          <w:sz w:val="24"/>
          <w:u w:val="single"/>
        </w:rPr>
        <w:t>Reports</w:t>
      </w:r>
    </w:p>
    <w:p w:rsidR="00E22075" w:rsidRDefault="00EC2071" w:rsidP="0000462B">
      <w:pPr>
        <w:widowControl w:val="0"/>
        <w:tabs>
          <w:tab w:val="left" w:pos="-1123"/>
          <w:tab w:val="left" w:pos="-720"/>
          <w:tab w:val="left" w:pos="0"/>
          <w:tab w:val="left" w:pos="540"/>
          <w:tab w:val="left" w:pos="900"/>
          <w:tab w:val="left" w:pos="2156"/>
          <w:tab w:val="left" w:pos="2880"/>
        </w:tabs>
        <w:jc w:val="both"/>
        <w:rPr>
          <w:rFonts w:ascii="Arial" w:hAnsi="Arial"/>
          <w:sz w:val="24"/>
        </w:rPr>
      </w:pPr>
      <w:r>
        <w:rPr>
          <w:rFonts w:ascii="Arial" w:hAnsi="Arial"/>
          <w:sz w:val="24"/>
        </w:rPr>
        <w:tab/>
        <w:t xml:space="preserve">a)  </w:t>
      </w:r>
      <w:r w:rsidR="00E21BEA">
        <w:rPr>
          <w:rFonts w:ascii="Arial" w:hAnsi="Arial"/>
          <w:sz w:val="24"/>
        </w:rPr>
        <w:t>PSERN</w:t>
      </w:r>
      <w:r w:rsidR="00085BD0">
        <w:rPr>
          <w:rFonts w:ascii="Arial" w:hAnsi="Arial"/>
          <w:sz w:val="24"/>
        </w:rPr>
        <w:t xml:space="preserve"> – Scott Hatfield, Kurt Triplett</w:t>
      </w:r>
      <w:r w:rsidR="00E21BEA">
        <w:rPr>
          <w:rFonts w:ascii="Arial" w:hAnsi="Arial"/>
          <w:sz w:val="24"/>
        </w:rPr>
        <w:t xml:space="preserve"> </w:t>
      </w:r>
    </w:p>
    <w:p w:rsidR="00427203" w:rsidRDefault="00B13EF9" w:rsidP="008871CE">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 xml:space="preserve">Scott Hatfield reported </w:t>
      </w:r>
      <w:r w:rsidR="00085BD0">
        <w:rPr>
          <w:rFonts w:ascii="Arial" w:hAnsi="Arial"/>
          <w:sz w:val="24"/>
        </w:rPr>
        <w:t>leasing issues continue with PSERN.  Most leasing delays are due to negotiations with the U.S. Forestry Service and other government entities.  Mark Hagreen added that negotiating easements to connect the towers is time-consuming due to the many properties affected.  Kurt Triplett added that the accountability needs to be escalated to the Executive Office to invoke a sense of urgency to the matter.  The Board will need to decide how the Eastside’s future PSERN Representative will be selected in perpetuity.</w:t>
      </w:r>
    </w:p>
    <w:p w:rsidR="00085BD0" w:rsidRDefault="00085BD0" w:rsidP="008871CE">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b)  Transition &amp; Training Coordinator – Mark Hagreen</w:t>
      </w:r>
    </w:p>
    <w:p w:rsidR="00085BD0" w:rsidRDefault="00085BD0" w:rsidP="008871CE">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 xml:space="preserve">Mark Hagreen reported that he is almost done with his site visits with EPSCA subscribers.  He has found that users on our system are primarily concerned with the PSERN project delays and lack of information regarding the PSERN project.  This is due in part to a large amount of Outreach Office turnover at PSERN.  Mark Hagreen will continue to disseminate </w:t>
      </w:r>
      <w:r w:rsidR="0097197E">
        <w:rPr>
          <w:rFonts w:ascii="Arial" w:hAnsi="Arial"/>
          <w:sz w:val="24"/>
        </w:rPr>
        <w:t xml:space="preserve">a </w:t>
      </w:r>
      <w:r>
        <w:rPr>
          <w:rFonts w:ascii="Arial" w:hAnsi="Arial"/>
          <w:sz w:val="24"/>
        </w:rPr>
        <w:t>monthly update highlighting what is important to Operations to EPSCA subscribers.</w:t>
      </w:r>
      <w:r w:rsidR="0097197E">
        <w:rPr>
          <w:rFonts w:ascii="Arial" w:hAnsi="Arial"/>
          <w:sz w:val="24"/>
        </w:rPr>
        <w:t xml:space="preserve">  This will include information regarding timelines, equipment specifications and contact information.  Mark Hagreen will continue to attend all meetings to mitigate the operational impact of the transition as well as work with EPSCA agencies to coordinate efficient timelines between PSERN and our agencies that will also save our subscribers’ funds.  Currently, Mark Hagreen is working on dispatch center readiness and radio inventories.</w:t>
      </w:r>
    </w:p>
    <w:p w:rsidR="0097197E" w:rsidRDefault="0097197E" w:rsidP="0097197E">
      <w:pPr>
        <w:widowControl w:val="0"/>
        <w:tabs>
          <w:tab w:val="left" w:pos="-1123"/>
          <w:tab w:val="left" w:pos="-720"/>
          <w:tab w:val="left" w:pos="0"/>
          <w:tab w:val="left" w:pos="540"/>
          <w:tab w:val="left" w:pos="900"/>
          <w:tab w:val="left" w:pos="2156"/>
          <w:tab w:val="left" w:pos="2880"/>
        </w:tabs>
        <w:jc w:val="both"/>
        <w:rPr>
          <w:rFonts w:ascii="Arial" w:hAnsi="Arial"/>
          <w:sz w:val="24"/>
        </w:rPr>
      </w:pPr>
      <w:r>
        <w:rPr>
          <w:rFonts w:ascii="Arial" w:hAnsi="Arial"/>
          <w:sz w:val="24"/>
        </w:rPr>
        <w:tab/>
        <w:t>c)  CADI Switch – Scott Hatfield</w:t>
      </w:r>
    </w:p>
    <w:p w:rsidR="0097197E" w:rsidRDefault="0097197E" w:rsidP="0097197E">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Scott Hatfield reported that a CADI switch is a link point to transfer radio ID information to dispatch consoles.  Previously, this equipment was hosted by the E911 office.  Recently, NORCOM has indicated interest to use this equipment and will request funds from the RCB.  It is Scott Hatfield’s intention to support this request because it will benefit our end users who travel out of their home area with their radios.</w:t>
      </w:r>
    </w:p>
    <w:p w:rsidR="00CE1460" w:rsidRDefault="0097197E" w:rsidP="00F466BB">
      <w:pPr>
        <w:widowControl w:val="0"/>
        <w:tabs>
          <w:tab w:val="left" w:pos="-1123"/>
          <w:tab w:val="left" w:pos="-720"/>
          <w:tab w:val="left" w:pos="0"/>
          <w:tab w:val="left" w:pos="540"/>
          <w:tab w:val="left" w:pos="900"/>
          <w:tab w:val="left" w:pos="2156"/>
          <w:tab w:val="left" w:pos="2880"/>
        </w:tabs>
        <w:jc w:val="both"/>
        <w:rPr>
          <w:rFonts w:ascii="Arial" w:hAnsi="Arial"/>
          <w:sz w:val="24"/>
        </w:rPr>
      </w:pPr>
      <w:r>
        <w:rPr>
          <w:rFonts w:ascii="Arial" w:hAnsi="Arial"/>
          <w:sz w:val="24"/>
        </w:rPr>
        <w:tab/>
        <w:t>d)  Norway Hill – Scott Hatfield</w:t>
      </w:r>
    </w:p>
    <w:p w:rsidR="0097197E" w:rsidRDefault="0097197E" w:rsidP="0097197E">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Scott Hatfield reported that the new PSERN tower built at Norway Hill is four feet too short and not built to specifications.  EPSCA needs to move equipment there before the dispatch consoles can be activated but will be unable to do so until the tower is brought back to specifications.  This will affect the timeline of the entire project.</w:t>
      </w:r>
    </w:p>
    <w:p w:rsidR="0097197E" w:rsidRDefault="0097197E" w:rsidP="00F466BB">
      <w:pPr>
        <w:widowControl w:val="0"/>
        <w:tabs>
          <w:tab w:val="left" w:pos="-1123"/>
          <w:tab w:val="left" w:pos="-720"/>
          <w:tab w:val="left" w:pos="0"/>
          <w:tab w:val="left" w:pos="540"/>
          <w:tab w:val="left" w:pos="900"/>
          <w:tab w:val="left" w:pos="2156"/>
          <w:tab w:val="left" w:pos="2880"/>
        </w:tabs>
        <w:jc w:val="both"/>
        <w:rPr>
          <w:rFonts w:ascii="Arial" w:hAnsi="Arial"/>
          <w:sz w:val="24"/>
        </w:rPr>
      </w:pPr>
    </w:p>
    <w:p w:rsidR="0000462B" w:rsidRDefault="00F466BB" w:rsidP="00CE1460">
      <w:pPr>
        <w:widowControl w:val="0"/>
        <w:tabs>
          <w:tab w:val="left" w:pos="-1123"/>
          <w:tab w:val="left" w:pos="-720"/>
          <w:tab w:val="left" w:pos="0"/>
          <w:tab w:val="left" w:pos="540"/>
          <w:tab w:val="left" w:pos="900"/>
          <w:tab w:val="left" w:pos="2156"/>
          <w:tab w:val="left" w:pos="2880"/>
        </w:tabs>
        <w:jc w:val="both"/>
        <w:rPr>
          <w:rFonts w:ascii="Arial" w:hAnsi="Arial"/>
          <w:sz w:val="24"/>
        </w:rPr>
      </w:pPr>
      <w:r>
        <w:rPr>
          <w:rFonts w:ascii="Arial" w:hAnsi="Arial"/>
          <w:sz w:val="24"/>
        </w:rPr>
        <w:t xml:space="preserve">7.    </w:t>
      </w:r>
      <w:r w:rsidR="00310160">
        <w:rPr>
          <w:rFonts w:ascii="Arial" w:hAnsi="Arial"/>
          <w:sz w:val="24"/>
        </w:rPr>
        <w:t xml:space="preserve"> </w:t>
      </w:r>
      <w:r w:rsidR="00D81DAC" w:rsidRPr="00D81DAC">
        <w:rPr>
          <w:rFonts w:ascii="Arial" w:hAnsi="Arial"/>
          <w:sz w:val="24"/>
          <w:u w:val="single"/>
        </w:rPr>
        <w:t>Other/Information</w:t>
      </w:r>
    </w:p>
    <w:p w:rsidR="00310160" w:rsidRPr="00310160" w:rsidRDefault="00310160" w:rsidP="00310160">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rsidR="0000462B" w:rsidRPr="0000462B" w:rsidRDefault="00F466BB" w:rsidP="0000462B">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Pr>
          <w:rFonts w:ascii="Arial" w:hAnsi="Arial"/>
          <w:sz w:val="24"/>
        </w:rPr>
        <w:t>8</w:t>
      </w:r>
      <w:r w:rsidR="0000462B" w:rsidRPr="0000462B">
        <w:rPr>
          <w:rFonts w:ascii="Arial" w:hAnsi="Arial"/>
          <w:sz w:val="24"/>
        </w:rPr>
        <w:t>.</w:t>
      </w:r>
      <w:r w:rsidR="0000462B" w:rsidRPr="0000462B">
        <w:rPr>
          <w:rFonts w:ascii="Arial" w:hAnsi="Arial"/>
          <w:sz w:val="24"/>
        </w:rPr>
        <w:tab/>
      </w:r>
      <w:r w:rsidR="00D81DAC">
        <w:rPr>
          <w:rFonts w:ascii="Arial" w:hAnsi="Arial"/>
          <w:sz w:val="24"/>
          <w:u w:val="single"/>
        </w:rPr>
        <w:t>Executive Session</w:t>
      </w:r>
    </w:p>
    <w:p w:rsidR="00D81DAC" w:rsidRPr="0000462B" w:rsidRDefault="00D81DAC" w:rsidP="0000462B">
      <w:pPr>
        <w:widowControl w:val="0"/>
        <w:tabs>
          <w:tab w:val="left" w:pos="-1123"/>
          <w:tab w:val="left" w:pos="-720"/>
          <w:tab w:val="left" w:pos="0"/>
          <w:tab w:val="left" w:pos="540"/>
          <w:tab w:val="left" w:pos="900"/>
          <w:tab w:val="left" w:pos="2156"/>
          <w:tab w:val="left" w:pos="2880"/>
        </w:tabs>
        <w:jc w:val="both"/>
        <w:rPr>
          <w:rFonts w:ascii="Arial" w:hAnsi="Arial"/>
          <w:sz w:val="24"/>
        </w:rPr>
      </w:pPr>
      <w:r>
        <w:rPr>
          <w:rFonts w:ascii="Arial" w:hAnsi="Arial"/>
          <w:sz w:val="24"/>
        </w:rPr>
        <w:tab/>
      </w:r>
      <w:r w:rsidR="003B7CF7">
        <w:rPr>
          <w:rFonts w:ascii="Arial" w:hAnsi="Arial"/>
          <w:sz w:val="24"/>
        </w:rPr>
        <w:t xml:space="preserve"> </w:t>
      </w:r>
    </w:p>
    <w:p w:rsidR="0000462B" w:rsidRPr="0000462B" w:rsidRDefault="0000462B" w:rsidP="0000462B">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sidRPr="0000462B">
        <w:rPr>
          <w:rFonts w:ascii="Arial" w:hAnsi="Arial"/>
          <w:sz w:val="24"/>
        </w:rPr>
        <w:t>9.</w:t>
      </w:r>
      <w:r w:rsidRPr="0000462B">
        <w:rPr>
          <w:rFonts w:ascii="Arial" w:hAnsi="Arial"/>
          <w:sz w:val="24"/>
        </w:rPr>
        <w:tab/>
      </w:r>
      <w:r w:rsidRPr="0000462B">
        <w:rPr>
          <w:rFonts w:ascii="Arial" w:hAnsi="Arial"/>
          <w:sz w:val="24"/>
          <w:u w:val="single"/>
        </w:rPr>
        <w:t>Adjourn</w:t>
      </w:r>
    </w:p>
    <w:p w:rsidR="0000462B" w:rsidRPr="0000462B" w:rsidRDefault="0000462B" w:rsidP="0000462B">
      <w:pPr>
        <w:widowControl w:val="0"/>
        <w:tabs>
          <w:tab w:val="left" w:pos="-1123"/>
          <w:tab w:val="left" w:pos="-720"/>
          <w:tab w:val="left" w:pos="540"/>
          <w:tab w:val="left" w:pos="900"/>
          <w:tab w:val="left" w:pos="2156"/>
          <w:tab w:val="left" w:pos="2880"/>
        </w:tabs>
        <w:ind w:left="540"/>
        <w:jc w:val="both"/>
        <w:rPr>
          <w:rFonts w:ascii="Arial" w:hAnsi="Arial"/>
          <w:b/>
          <w:sz w:val="24"/>
        </w:rPr>
      </w:pPr>
      <w:r w:rsidRPr="0000462B">
        <w:rPr>
          <w:rFonts w:ascii="Arial" w:hAnsi="Arial"/>
          <w:sz w:val="24"/>
        </w:rPr>
        <w:t>Being no further busi</w:t>
      </w:r>
      <w:r w:rsidR="002631C6">
        <w:rPr>
          <w:rFonts w:ascii="Arial" w:hAnsi="Arial"/>
          <w:sz w:val="24"/>
        </w:rPr>
        <w:t>ness, meeting adj</w:t>
      </w:r>
      <w:r w:rsidR="0057101E">
        <w:rPr>
          <w:rFonts w:ascii="Arial" w:hAnsi="Arial"/>
          <w:sz w:val="24"/>
        </w:rPr>
        <w:t>ourned at 11:15</w:t>
      </w:r>
      <w:r w:rsidRPr="0000462B">
        <w:rPr>
          <w:rFonts w:ascii="Arial" w:hAnsi="Arial"/>
          <w:sz w:val="24"/>
        </w:rPr>
        <w:t xml:space="preserve"> a.m.</w:t>
      </w:r>
    </w:p>
    <w:p w:rsidR="0000462B" w:rsidRPr="0000462B" w:rsidRDefault="0000462B" w:rsidP="00212A7B">
      <w:pPr>
        <w:widowControl w:val="0"/>
        <w:tabs>
          <w:tab w:val="center" w:pos="4680"/>
        </w:tabs>
        <w:rPr>
          <w:rFonts w:ascii="Arial" w:hAnsi="Arial"/>
          <w:b/>
          <w:sz w:val="24"/>
        </w:rPr>
      </w:pPr>
    </w:p>
    <w:p w:rsidR="0000462B" w:rsidRPr="0000462B" w:rsidRDefault="0000462B" w:rsidP="0000462B">
      <w:pPr>
        <w:widowControl w:val="0"/>
        <w:tabs>
          <w:tab w:val="center" w:pos="4680"/>
        </w:tabs>
        <w:jc w:val="center"/>
        <w:rPr>
          <w:rFonts w:ascii="Arial" w:hAnsi="Arial"/>
          <w:b/>
          <w:sz w:val="24"/>
        </w:rPr>
      </w:pPr>
    </w:p>
    <w:p w:rsidR="0000462B" w:rsidRPr="0000462B" w:rsidRDefault="0000462B" w:rsidP="0000462B">
      <w:pPr>
        <w:widowControl w:val="0"/>
        <w:tabs>
          <w:tab w:val="center" w:pos="4680"/>
        </w:tabs>
        <w:jc w:val="center"/>
        <w:rPr>
          <w:rFonts w:ascii="Arial" w:hAnsi="Arial"/>
          <w:b/>
          <w:sz w:val="24"/>
        </w:rPr>
      </w:pPr>
    </w:p>
    <w:p w:rsidR="0000462B" w:rsidRPr="0000462B" w:rsidRDefault="0000462B" w:rsidP="0000462B">
      <w:pPr>
        <w:widowControl w:val="0"/>
        <w:tabs>
          <w:tab w:val="center" w:pos="4680"/>
        </w:tabs>
        <w:jc w:val="center"/>
        <w:rPr>
          <w:rFonts w:ascii="Arial" w:hAnsi="Arial"/>
          <w:b/>
          <w:sz w:val="24"/>
        </w:rPr>
      </w:pPr>
      <w:r w:rsidRPr="0000462B">
        <w:rPr>
          <w:rFonts w:ascii="Arial" w:hAnsi="Arial"/>
          <w:b/>
          <w:sz w:val="24"/>
        </w:rPr>
        <w:t>Next Meeting</w:t>
      </w:r>
    </w:p>
    <w:p w:rsidR="0000462B" w:rsidRPr="0000462B" w:rsidRDefault="0000462B" w:rsidP="0000462B">
      <w:pPr>
        <w:widowControl w:val="0"/>
        <w:tabs>
          <w:tab w:val="left" w:pos="-1123"/>
          <w:tab w:val="left" w:pos="-720"/>
          <w:tab w:val="left" w:pos="0"/>
          <w:tab w:val="left" w:pos="540"/>
          <w:tab w:val="left" w:pos="900"/>
          <w:tab w:val="left" w:pos="2156"/>
          <w:tab w:val="left" w:pos="2880"/>
        </w:tabs>
        <w:jc w:val="center"/>
        <w:rPr>
          <w:rFonts w:ascii="Arial" w:hAnsi="Arial"/>
          <w:b/>
          <w:sz w:val="24"/>
        </w:rPr>
      </w:pPr>
      <w:r w:rsidRPr="0000462B">
        <w:rPr>
          <w:rFonts w:ascii="Arial" w:hAnsi="Arial"/>
          <w:b/>
          <w:sz w:val="24"/>
        </w:rPr>
        <w:t>Scheduled for:</w:t>
      </w:r>
    </w:p>
    <w:p w:rsidR="0000462B" w:rsidRPr="0000462B" w:rsidRDefault="0000462B" w:rsidP="0000462B">
      <w:pPr>
        <w:widowControl w:val="0"/>
        <w:tabs>
          <w:tab w:val="center" w:pos="4680"/>
        </w:tabs>
        <w:jc w:val="center"/>
        <w:rPr>
          <w:rFonts w:ascii="Arial" w:hAnsi="Arial"/>
          <w:b/>
          <w:sz w:val="24"/>
        </w:rPr>
      </w:pPr>
    </w:p>
    <w:p w:rsidR="0000462B" w:rsidRPr="0000462B" w:rsidRDefault="0057101E" w:rsidP="0000462B">
      <w:pPr>
        <w:widowControl w:val="0"/>
        <w:tabs>
          <w:tab w:val="center" w:pos="4680"/>
        </w:tabs>
        <w:jc w:val="center"/>
        <w:rPr>
          <w:rFonts w:ascii="Arial" w:hAnsi="Arial"/>
          <w:b/>
          <w:sz w:val="24"/>
        </w:rPr>
      </w:pPr>
      <w:r>
        <w:rPr>
          <w:rFonts w:ascii="Arial" w:hAnsi="Arial"/>
          <w:b/>
          <w:sz w:val="24"/>
        </w:rPr>
        <w:t>December 13</w:t>
      </w:r>
      <w:r w:rsidR="002631C6">
        <w:rPr>
          <w:rFonts w:ascii="Arial" w:hAnsi="Arial"/>
          <w:b/>
          <w:sz w:val="24"/>
        </w:rPr>
        <w:t>, 2018</w:t>
      </w:r>
    </w:p>
    <w:p w:rsidR="0000462B" w:rsidRPr="0000462B" w:rsidRDefault="0000462B" w:rsidP="0000462B">
      <w:pPr>
        <w:widowControl w:val="0"/>
        <w:tabs>
          <w:tab w:val="center" w:pos="4680"/>
        </w:tabs>
        <w:jc w:val="center"/>
        <w:rPr>
          <w:rFonts w:ascii="Arial" w:hAnsi="Arial"/>
          <w:b/>
          <w:sz w:val="24"/>
        </w:rPr>
      </w:pPr>
      <w:r w:rsidRPr="0000462B">
        <w:rPr>
          <w:rFonts w:ascii="Arial" w:hAnsi="Arial"/>
          <w:b/>
          <w:sz w:val="24"/>
        </w:rPr>
        <w:t>10:00 a.m.</w:t>
      </w:r>
    </w:p>
    <w:p w:rsidR="0000462B" w:rsidRDefault="0000462B" w:rsidP="00445078">
      <w:pPr>
        <w:jc w:val="both"/>
        <w:rPr>
          <w:rFonts w:ascii="Arial" w:hAnsi="Arial"/>
          <w:sz w:val="24"/>
        </w:rPr>
      </w:pPr>
    </w:p>
    <w:sectPr w:rsidR="0000462B" w:rsidSect="0000462B">
      <w:type w:val="continuous"/>
      <w:pgSz w:w="12240" w:h="15840"/>
      <w:pgMar w:top="720" w:right="720" w:bottom="720" w:left="720"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EE4D5D"/>
    <w:multiLevelType w:val="multilevel"/>
    <w:tmpl w:val="C68A4A0E"/>
    <w:lvl w:ilvl="0">
      <w:start w:val="2"/>
      <w:numFmt w:val="decimal"/>
      <w:lvlText w:val="%1."/>
      <w:lvlJc w:val="left"/>
      <w:pPr>
        <w:tabs>
          <w:tab w:val="num" w:pos="540"/>
        </w:tabs>
        <w:ind w:left="540" w:hanging="540"/>
      </w:pPr>
      <w:rPr>
        <w:rFonts w:cs="Times New Roman" w:hint="default"/>
        <w:u w:val="none"/>
      </w:rPr>
    </w:lvl>
    <w:lvl w:ilvl="1">
      <w:start w:val="1"/>
      <w:numFmt w:val="decimal"/>
      <w:lvlText w:val="%2."/>
      <w:lvlJc w:val="left"/>
      <w:pPr>
        <w:tabs>
          <w:tab w:val="num" w:pos="1800"/>
        </w:tabs>
        <w:ind w:left="1800" w:hanging="540"/>
      </w:pPr>
      <w:rPr>
        <w:rFonts w:cs="Times New Roman" w:hint="default"/>
      </w:rPr>
    </w:lvl>
    <w:lvl w:ilvl="2" w:tentative="1">
      <w:start w:val="1"/>
      <w:numFmt w:val="lowerRoman"/>
      <w:lvlText w:val="%3."/>
      <w:lvlJc w:val="right"/>
      <w:pPr>
        <w:tabs>
          <w:tab w:val="num" w:pos="2340"/>
        </w:tabs>
        <w:ind w:left="2340" w:hanging="180"/>
      </w:pPr>
      <w:rPr>
        <w:rFonts w:cs="Times New Roman"/>
      </w:rPr>
    </w:lvl>
    <w:lvl w:ilvl="3" w:tentative="1">
      <w:start w:val="1"/>
      <w:numFmt w:val="decimal"/>
      <w:lvlText w:val="%4."/>
      <w:lvlJc w:val="left"/>
      <w:pPr>
        <w:tabs>
          <w:tab w:val="num" w:pos="3060"/>
        </w:tabs>
        <w:ind w:left="3060" w:hanging="360"/>
      </w:pPr>
      <w:rPr>
        <w:rFonts w:cs="Times New Roman"/>
      </w:rPr>
    </w:lvl>
    <w:lvl w:ilvl="4" w:tentative="1">
      <w:start w:val="1"/>
      <w:numFmt w:val="lowerLetter"/>
      <w:lvlText w:val="%5."/>
      <w:lvlJc w:val="left"/>
      <w:pPr>
        <w:tabs>
          <w:tab w:val="num" w:pos="3780"/>
        </w:tabs>
        <w:ind w:left="3780" w:hanging="360"/>
      </w:pPr>
      <w:rPr>
        <w:rFonts w:cs="Times New Roman"/>
      </w:rPr>
    </w:lvl>
    <w:lvl w:ilvl="5" w:tentative="1">
      <w:start w:val="1"/>
      <w:numFmt w:val="lowerRoman"/>
      <w:lvlText w:val="%6."/>
      <w:lvlJc w:val="right"/>
      <w:pPr>
        <w:tabs>
          <w:tab w:val="num" w:pos="4500"/>
        </w:tabs>
        <w:ind w:left="4500" w:hanging="180"/>
      </w:pPr>
      <w:rPr>
        <w:rFonts w:cs="Times New Roman"/>
      </w:rPr>
    </w:lvl>
    <w:lvl w:ilvl="6" w:tentative="1">
      <w:start w:val="1"/>
      <w:numFmt w:val="decimal"/>
      <w:lvlText w:val="%7."/>
      <w:lvlJc w:val="left"/>
      <w:pPr>
        <w:tabs>
          <w:tab w:val="num" w:pos="5220"/>
        </w:tabs>
        <w:ind w:left="5220" w:hanging="360"/>
      </w:pPr>
      <w:rPr>
        <w:rFonts w:cs="Times New Roman"/>
      </w:rPr>
    </w:lvl>
    <w:lvl w:ilvl="7" w:tentative="1">
      <w:start w:val="1"/>
      <w:numFmt w:val="lowerLetter"/>
      <w:lvlText w:val="%8."/>
      <w:lvlJc w:val="left"/>
      <w:pPr>
        <w:tabs>
          <w:tab w:val="num" w:pos="5940"/>
        </w:tabs>
        <w:ind w:left="5940" w:hanging="360"/>
      </w:pPr>
      <w:rPr>
        <w:rFonts w:cs="Times New Roman"/>
      </w:rPr>
    </w:lvl>
    <w:lvl w:ilvl="8" w:tentative="1">
      <w:start w:val="1"/>
      <w:numFmt w:val="lowerRoman"/>
      <w:lvlText w:val="%9."/>
      <w:lvlJc w:val="right"/>
      <w:pPr>
        <w:tabs>
          <w:tab w:val="num" w:pos="6660"/>
        </w:tabs>
        <w:ind w:left="666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A9D"/>
    <w:rsid w:val="00003B52"/>
    <w:rsid w:val="0000462B"/>
    <w:rsid w:val="00050B2B"/>
    <w:rsid w:val="000776C7"/>
    <w:rsid w:val="00085BD0"/>
    <w:rsid w:val="000A62D6"/>
    <w:rsid w:val="000C44F8"/>
    <w:rsid w:val="000D0726"/>
    <w:rsid w:val="000D43B1"/>
    <w:rsid w:val="000E55AA"/>
    <w:rsid w:val="00100618"/>
    <w:rsid w:val="00103F93"/>
    <w:rsid w:val="00114402"/>
    <w:rsid w:val="0013765C"/>
    <w:rsid w:val="001533AA"/>
    <w:rsid w:val="00156CFF"/>
    <w:rsid w:val="00162C59"/>
    <w:rsid w:val="0018465D"/>
    <w:rsid w:val="00194475"/>
    <w:rsid w:val="001A2BFD"/>
    <w:rsid w:val="001A4B13"/>
    <w:rsid w:val="001F2031"/>
    <w:rsid w:val="00212A7B"/>
    <w:rsid w:val="0022283D"/>
    <w:rsid w:val="002631C6"/>
    <w:rsid w:val="002A379C"/>
    <w:rsid w:val="002B4C01"/>
    <w:rsid w:val="002C2151"/>
    <w:rsid w:val="002C44BE"/>
    <w:rsid w:val="002E0183"/>
    <w:rsid w:val="00310160"/>
    <w:rsid w:val="0031178B"/>
    <w:rsid w:val="003129C6"/>
    <w:rsid w:val="00324676"/>
    <w:rsid w:val="0033218A"/>
    <w:rsid w:val="00345319"/>
    <w:rsid w:val="003465F4"/>
    <w:rsid w:val="00384A9D"/>
    <w:rsid w:val="00394510"/>
    <w:rsid w:val="0039645F"/>
    <w:rsid w:val="0039676A"/>
    <w:rsid w:val="00396B1E"/>
    <w:rsid w:val="003A4B81"/>
    <w:rsid w:val="003A55A6"/>
    <w:rsid w:val="003B7CF7"/>
    <w:rsid w:val="003C0449"/>
    <w:rsid w:val="003C4532"/>
    <w:rsid w:val="003D5C40"/>
    <w:rsid w:val="003D7415"/>
    <w:rsid w:val="004050C9"/>
    <w:rsid w:val="00424830"/>
    <w:rsid w:val="00427203"/>
    <w:rsid w:val="00445078"/>
    <w:rsid w:val="004464D7"/>
    <w:rsid w:val="004565BE"/>
    <w:rsid w:val="004B550C"/>
    <w:rsid w:val="004B55E3"/>
    <w:rsid w:val="004C0589"/>
    <w:rsid w:val="004D317C"/>
    <w:rsid w:val="004E31AC"/>
    <w:rsid w:val="004E5233"/>
    <w:rsid w:val="004E54B7"/>
    <w:rsid w:val="0057101E"/>
    <w:rsid w:val="00575CFF"/>
    <w:rsid w:val="005B145E"/>
    <w:rsid w:val="005C0BB7"/>
    <w:rsid w:val="005D19CA"/>
    <w:rsid w:val="005D6B62"/>
    <w:rsid w:val="005D7AA6"/>
    <w:rsid w:val="005F4A8B"/>
    <w:rsid w:val="006062DE"/>
    <w:rsid w:val="00612018"/>
    <w:rsid w:val="0065155B"/>
    <w:rsid w:val="006636B1"/>
    <w:rsid w:val="00663BC0"/>
    <w:rsid w:val="006C1A2D"/>
    <w:rsid w:val="006C7E9C"/>
    <w:rsid w:val="006D1140"/>
    <w:rsid w:val="006F2DE5"/>
    <w:rsid w:val="00701524"/>
    <w:rsid w:val="00704F2D"/>
    <w:rsid w:val="00732B34"/>
    <w:rsid w:val="0076001C"/>
    <w:rsid w:val="00782971"/>
    <w:rsid w:val="00795F03"/>
    <w:rsid w:val="007B22C4"/>
    <w:rsid w:val="007E7398"/>
    <w:rsid w:val="00855A11"/>
    <w:rsid w:val="00857ADD"/>
    <w:rsid w:val="00866EF7"/>
    <w:rsid w:val="00867444"/>
    <w:rsid w:val="00871262"/>
    <w:rsid w:val="00882002"/>
    <w:rsid w:val="008871CE"/>
    <w:rsid w:val="008A788A"/>
    <w:rsid w:val="008F1383"/>
    <w:rsid w:val="009166E3"/>
    <w:rsid w:val="00962D2D"/>
    <w:rsid w:val="00963817"/>
    <w:rsid w:val="0097197E"/>
    <w:rsid w:val="00997C1B"/>
    <w:rsid w:val="009A346B"/>
    <w:rsid w:val="009B7248"/>
    <w:rsid w:val="009C35A7"/>
    <w:rsid w:val="009C5D64"/>
    <w:rsid w:val="009D16C0"/>
    <w:rsid w:val="009E21B0"/>
    <w:rsid w:val="009F6402"/>
    <w:rsid w:val="00A23988"/>
    <w:rsid w:val="00A45471"/>
    <w:rsid w:val="00A46784"/>
    <w:rsid w:val="00A542F4"/>
    <w:rsid w:val="00A8210F"/>
    <w:rsid w:val="00AA5221"/>
    <w:rsid w:val="00B1032F"/>
    <w:rsid w:val="00B108DE"/>
    <w:rsid w:val="00B13EF9"/>
    <w:rsid w:val="00B22879"/>
    <w:rsid w:val="00B22B1C"/>
    <w:rsid w:val="00B46A54"/>
    <w:rsid w:val="00B500E1"/>
    <w:rsid w:val="00B55D82"/>
    <w:rsid w:val="00B64619"/>
    <w:rsid w:val="00B7063E"/>
    <w:rsid w:val="00B725FC"/>
    <w:rsid w:val="00B85AFB"/>
    <w:rsid w:val="00BA2010"/>
    <w:rsid w:val="00BA338B"/>
    <w:rsid w:val="00BB3FA0"/>
    <w:rsid w:val="00BC1192"/>
    <w:rsid w:val="00BD2505"/>
    <w:rsid w:val="00BE3CBA"/>
    <w:rsid w:val="00BE4B8F"/>
    <w:rsid w:val="00BF249C"/>
    <w:rsid w:val="00C2116B"/>
    <w:rsid w:val="00C40A1A"/>
    <w:rsid w:val="00C46BA8"/>
    <w:rsid w:val="00CC7FA0"/>
    <w:rsid w:val="00CE101F"/>
    <w:rsid w:val="00CE1460"/>
    <w:rsid w:val="00D07831"/>
    <w:rsid w:val="00D40A21"/>
    <w:rsid w:val="00D457C5"/>
    <w:rsid w:val="00D54E66"/>
    <w:rsid w:val="00D67BAF"/>
    <w:rsid w:val="00D81DAC"/>
    <w:rsid w:val="00DA3E76"/>
    <w:rsid w:val="00E01903"/>
    <w:rsid w:val="00E0286A"/>
    <w:rsid w:val="00E042B1"/>
    <w:rsid w:val="00E0547C"/>
    <w:rsid w:val="00E21BEA"/>
    <w:rsid w:val="00E22075"/>
    <w:rsid w:val="00E6091C"/>
    <w:rsid w:val="00E754B6"/>
    <w:rsid w:val="00EB488D"/>
    <w:rsid w:val="00EB4F3B"/>
    <w:rsid w:val="00EC12D3"/>
    <w:rsid w:val="00EC2071"/>
    <w:rsid w:val="00EF109A"/>
    <w:rsid w:val="00F466BB"/>
    <w:rsid w:val="00F46E58"/>
    <w:rsid w:val="00F52884"/>
    <w:rsid w:val="00F763A1"/>
    <w:rsid w:val="00F87C71"/>
    <w:rsid w:val="00F906F3"/>
    <w:rsid w:val="00FB122A"/>
    <w:rsid w:val="00FD6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ersonName"/>
  <w:shapeDefaults>
    <o:shapedefaults v:ext="edit" spidmax="1026"/>
    <o:shapelayout v:ext="edit">
      <o:idmap v:ext="edit" data="1"/>
    </o:shapelayout>
  </w:shapeDefaults>
  <w:decimalSymbol w:val="."/>
  <w:listSeparator w:val=","/>
  <w14:docId w14:val="5AE2521B"/>
  <w15:docId w15:val="{0E90DAD5-1870-4512-8530-E547E9DF9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820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82002"/>
    <w:rPr>
      <w:rFonts w:ascii="Tahoma" w:hAnsi="Tahoma" w:cs="Tahoma"/>
      <w:sz w:val="16"/>
      <w:szCs w:val="16"/>
    </w:rPr>
  </w:style>
  <w:style w:type="character" w:styleId="Hyperlink">
    <w:name w:val="Hyperlink"/>
    <w:basedOn w:val="DefaultParagraphFont"/>
    <w:rsid w:val="004450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555</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City of Bellevue</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Jessie Morgan</dc:creator>
  <cp:keywords/>
  <dc:description/>
  <cp:lastModifiedBy>Kale L. Fong</cp:lastModifiedBy>
  <cp:revision>5</cp:revision>
  <cp:lastPrinted>2011-07-14T21:05:00Z</cp:lastPrinted>
  <dcterms:created xsi:type="dcterms:W3CDTF">2018-11-26T17:52:00Z</dcterms:created>
  <dcterms:modified xsi:type="dcterms:W3CDTF">2018-11-28T20:20:00Z</dcterms:modified>
</cp:coreProperties>
</file>