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4E7FB59B" w:rsidR="0000462B" w:rsidRPr="0000462B" w:rsidRDefault="00457983" w:rsidP="0000462B">
      <w:pPr>
        <w:widowControl w:val="0"/>
        <w:tabs>
          <w:tab w:val="left" w:pos="-1080"/>
          <w:tab w:val="left" w:pos="-720"/>
          <w:tab w:val="left" w:pos="0"/>
          <w:tab w:val="left" w:pos="720"/>
          <w:tab w:val="left" w:pos="6480"/>
        </w:tabs>
        <w:rPr>
          <w:rFonts w:ascii="Arial" w:hAnsi="Arial"/>
          <w:sz w:val="24"/>
        </w:rPr>
      </w:pPr>
      <w:r>
        <w:rPr>
          <w:rFonts w:ascii="Arial" w:hAnsi="Arial"/>
          <w:sz w:val="24"/>
        </w:rPr>
        <w:t>October 14</w:t>
      </w:r>
      <w:r w:rsidR="00A4070D">
        <w:rPr>
          <w:rFonts w:ascii="Arial" w:hAnsi="Arial"/>
          <w:sz w:val="24"/>
        </w:rPr>
        <w:t>, 2021</w:t>
      </w:r>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086E4EC3" w14:textId="52ED1A18" w:rsid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 xml:space="preserve">), </w:t>
      </w:r>
      <w:r w:rsidR="00A4070D">
        <w:rPr>
          <w:rFonts w:ascii="Arial" w:hAnsi="Arial"/>
          <w:sz w:val="24"/>
        </w:rPr>
        <w:t>Mike Mandella</w:t>
      </w:r>
      <w:r w:rsidR="00D0027B">
        <w:rPr>
          <w:rFonts w:ascii="Arial" w:hAnsi="Arial"/>
          <w:sz w:val="24"/>
        </w:rPr>
        <w:t xml:space="preserve"> (Jessi Bon), </w:t>
      </w:r>
      <w:r w:rsidR="00457983">
        <w:rPr>
          <w:rFonts w:ascii="Arial" w:hAnsi="Arial"/>
          <w:sz w:val="24"/>
        </w:rPr>
        <w:t>Jay Hagen</w:t>
      </w:r>
      <w:r w:rsidR="00996543">
        <w:rPr>
          <w:rFonts w:ascii="Arial" w:hAnsi="Arial"/>
          <w:sz w:val="24"/>
        </w:rPr>
        <w:t xml:space="preserve"> (Brad Miyake)</w:t>
      </w:r>
      <w:r w:rsidR="00A4070D">
        <w:rPr>
          <w:rFonts w:ascii="Arial" w:hAnsi="Arial"/>
          <w:sz w:val="24"/>
        </w:rPr>
        <w:t>,</w:t>
      </w:r>
    </w:p>
    <w:p w14:paraId="53D4199E" w14:textId="494D27D1" w:rsidR="00A4070D" w:rsidRPr="00A4070D" w:rsidRDefault="00A4070D" w:rsidP="0000462B">
      <w:pPr>
        <w:widowControl w:val="0"/>
        <w:tabs>
          <w:tab w:val="left" w:pos="-1080"/>
          <w:tab w:val="left" w:pos="1800"/>
        </w:tabs>
        <w:ind w:left="1800" w:hanging="1800"/>
        <w:jc w:val="both"/>
        <w:rPr>
          <w:rFonts w:ascii="Arial" w:hAnsi="Arial"/>
          <w:sz w:val="24"/>
        </w:rPr>
      </w:pPr>
      <w:r w:rsidRPr="00A4070D">
        <w:rPr>
          <w:rFonts w:ascii="Arial" w:hAnsi="Arial"/>
          <w:sz w:val="24"/>
        </w:rPr>
        <w:t>Lauren Truscott (Mary Lou Pauly)</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1CD9090F"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7F49AF34"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457983">
        <w:rPr>
          <w:rFonts w:ascii="Arial" w:hAnsi="Arial"/>
          <w:sz w:val="24"/>
        </w:rPr>
        <w:t xml:space="preserve">Kevin Raymond, </w:t>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1D76AEB6"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D0027B">
        <w:rPr>
          <w:rFonts w:ascii="Arial" w:hAnsi="Arial"/>
          <w:sz w:val="24"/>
        </w:rPr>
        <w:t>0:3</w:t>
      </w:r>
      <w:r w:rsidR="0062395D">
        <w:rPr>
          <w:rFonts w:ascii="Arial" w:hAnsi="Arial"/>
          <w:sz w:val="24"/>
        </w:rPr>
        <w:t>2</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7777777"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14B5DF06" w14:textId="78FCCCA3" w:rsidR="0062395D" w:rsidRDefault="00457983"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Mark Hagreen moved 6a) Potential resource needs for a successful transition to the end of Reports/Discussion</w:t>
      </w:r>
    </w:p>
    <w:p w14:paraId="24646550" w14:textId="27D1E6E1" w:rsidR="00A57626" w:rsidRDefault="0062395D"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M</w:t>
      </w:r>
      <w:r w:rsidR="00457983">
        <w:rPr>
          <w:rFonts w:ascii="Arial" w:hAnsi="Arial"/>
          <w:sz w:val="24"/>
        </w:rPr>
        <w:t>ike Mandella</w:t>
      </w:r>
      <w:r w:rsidR="00A57626">
        <w:rPr>
          <w:rFonts w:ascii="Arial" w:hAnsi="Arial"/>
          <w:sz w:val="24"/>
        </w:rPr>
        <w:t xml:space="preserve"> motioned </w:t>
      </w:r>
      <w:r w:rsidR="00780EEC">
        <w:rPr>
          <w:rFonts w:ascii="Arial" w:hAnsi="Arial"/>
          <w:sz w:val="24"/>
        </w:rPr>
        <w:t>to approve the</w:t>
      </w:r>
      <w:r w:rsidR="00B11440">
        <w:rPr>
          <w:rFonts w:ascii="Arial" w:hAnsi="Arial"/>
          <w:sz w:val="24"/>
        </w:rPr>
        <w:t xml:space="preserve"> </w:t>
      </w:r>
      <w:r>
        <w:rPr>
          <w:rFonts w:ascii="Arial" w:hAnsi="Arial"/>
          <w:sz w:val="24"/>
        </w:rPr>
        <w:t xml:space="preserve">amended </w:t>
      </w:r>
      <w:r w:rsidR="00780EEC">
        <w:rPr>
          <w:rFonts w:ascii="Arial" w:hAnsi="Arial"/>
          <w:sz w:val="24"/>
        </w:rPr>
        <w:t xml:space="preserve">agenda, it was seconded by </w:t>
      </w:r>
      <w:r w:rsidR="00457983">
        <w:rPr>
          <w:rFonts w:ascii="Arial" w:hAnsi="Arial"/>
          <w:sz w:val="24"/>
        </w:rPr>
        <w:t>Jay Hagen</w:t>
      </w:r>
      <w:r w:rsidR="00780EEC">
        <w:rPr>
          <w:rFonts w:ascii="Arial" w:hAnsi="Arial"/>
          <w:sz w:val="24"/>
        </w:rPr>
        <w:t xml:space="preserve"> and carried </w:t>
      </w:r>
      <w:r w:rsidR="00A4070D">
        <w:rPr>
          <w:rFonts w:ascii="Arial" w:hAnsi="Arial"/>
          <w:sz w:val="24"/>
        </w:rPr>
        <w:t>5</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343C2C52" w14:textId="1A549A8A" w:rsidR="00A4070D"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62395D">
        <w:rPr>
          <w:rFonts w:ascii="Arial" w:hAnsi="Arial"/>
          <w:sz w:val="24"/>
        </w:rPr>
        <w:t>Ju</w:t>
      </w:r>
      <w:r w:rsidR="00457983">
        <w:rPr>
          <w:rFonts w:ascii="Arial" w:hAnsi="Arial"/>
          <w:sz w:val="24"/>
        </w:rPr>
        <w:t>ly 8, 2021</w:t>
      </w:r>
      <w:r>
        <w:rPr>
          <w:rFonts w:ascii="Arial" w:hAnsi="Arial"/>
          <w:sz w:val="24"/>
        </w:rPr>
        <w:t xml:space="preserve"> – </w:t>
      </w:r>
      <w:r w:rsidR="00D72849">
        <w:rPr>
          <w:rFonts w:ascii="Arial" w:hAnsi="Arial"/>
          <w:sz w:val="24"/>
        </w:rPr>
        <w:t>Mark Hagreen</w:t>
      </w:r>
    </w:p>
    <w:p w14:paraId="226EF75F" w14:textId="77777777" w:rsidR="00780EEC" w:rsidRDefault="00780EEC" w:rsidP="00780EEC">
      <w:pPr>
        <w:rPr>
          <w:rFonts w:ascii="Arial" w:hAnsi="Arial"/>
          <w:sz w:val="24"/>
        </w:rPr>
      </w:pPr>
      <w:r>
        <w:rPr>
          <w:rFonts w:ascii="Arial" w:hAnsi="Arial"/>
          <w:sz w:val="24"/>
        </w:rPr>
        <w:t xml:space="preserve">        </w:t>
      </w:r>
    </w:p>
    <w:p w14:paraId="1614BFE5" w14:textId="231475FC" w:rsidR="00780EEC" w:rsidRDefault="00780EEC" w:rsidP="00780EEC">
      <w:pPr>
        <w:rPr>
          <w:rFonts w:ascii="Arial" w:hAnsi="Arial"/>
          <w:sz w:val="24"/>
        </w:rPr>
      </w:pPr>
      <w:r>
        <w:rPr>
          <w:rFonts w:ascii="Arial" w:hAnsi="Arial"/>
          <w:sz w:val="24"/>
        </w:rPr>
        <w:t xml:space="preserve">        </w:t>
      </w:r>
      <w:r w:rsidR="00A4070D">
        <w:rPr>
          <w:rFonts w:ascii="Arial" w:hAnsi="Arial"/>
          <w:sz w:val="24"/>
        </w:rPr>
        <w:t>M</w:t>
      </w:r>
      <w:r w:rsidR="00457983">
        <w:rPr>
          <w:rFonts w:ascii="Arial" w:hAnsi="Arial"/>
          <w:sz w:val="24"/>
        </w:rPr>
        <w:t>alisa Files</w:t>
      </w:r>
      <w:r>
        <w:rPr>
          <w:rFonts w:ascii="Arial" w:hAnsi="Arial"/>
          <w:sz w:val="24"/>
        </w:rPr>
        <w:t xml:space="preserve"> motioned to approve the Consent Agenda, it was seconded by </w:t>
      </w:r>
      <w:r w:rsidR="00457983">
        <w:rPr>
          <w:rFonts w:ascii="Arial" w:hAnsi="Arial"/>
          <w:sz w:val="24"/>
        </w:rPr>
        <w:t>Lauren Truscott</w:t>
      </w:r>
      <w:r>
        <w:rPr>
          <w:rFonts w:ascii="Arial" w:hAnsi="Arial"/>
          <w:sz w:val="24"/>
        </w:rPr>
        <w:t xml:space="preserve"> and</w:t>
      </w:r>
    </w:p>
    <w:p w14:paraId="35127980" w14:textId="40F2AA61" w:rsidR="00A57626" w:rsidRDefault="00780EEC" w:rsidP="00780EEC">
      <w:pPr>
        <w:rPr>
          <w:rFonts w:ascii="Arial" w:hAnsi="Arial"/>
          <w:sz w:val="24"/>
        </w:rPr>
      </w:pPr>
      <w:r>
        <w:rPr>
          <w:rFonts w:ascii="Arial" w:hAnsi="Arial"/>
          <w:sz w:val="24"/>
        </w:rPr>
        <w:t xml:space="preserve">        carried </w:t>
      </w:r>
      <w:r w:rsidR="00A4070D">
        <w:rPr>
          <w:rFonts w:ascii="Arial" w:hAnsi="Arial"/>
          <w:sz w:val="24"/>
        </w:rPr>
        <w:t>5</w:t>
      </w:r>
      <w:r>
        <w:rPr>
          <w:rFonts w:ascii="Arial" w:hAnsi="Arial"/>
          <w:sz w:val="24"/>
        </w:rPr>
        <w:t>-0.</w:t>
      </w:r>
    </w:p>
    <w:p w14:paraId="20CBFE04" w14:textId="77777777" w:rsidR="00780EEC" w:rsidRPr="0000462B" w:rsidRDefault="00780EEC" w:rsidP="00780EEC">
      <w:pPr>
        <w:rPr>
          <w:rFonts w:ascii="Arial" w:hAnsi="Arial"/>
          <w:sz w:val="24"/>
        </w:rPr>
      </w:pPr>
    </w:p>
    <w:p w14:paraId="4CDCA31D"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0D7C470A" w14:textId="6FAC3FAB" w:rsidR="0062395D" w:rsidRDefault="00780EEC" w:rsidP="00457983">
      <w:pPr>
        <w:ind w:left="540"/>
        <w:jc w:val="both"/>
        <w:rPr>
          <w:rFonts w:ascii="Arial" w:hAnsi="Arial" w:cs="Arial"/>
          <w:sz w:val="24"/>
          <w:szCs w:val="24"/>
        </w:rPr>
      </w:pPr>
      <w:r w:rsidRPr="00D72849">
        <w:rPr>
          <w:rFonts w:ascii="Arial" w:hAnsi="Arial"/>
          <w:sz w:val="24"/>
        </w:rPr>
        <w:t xml:space="preserve">a) </w:t>
      </w:r>
      <w:r w:rsidR="00457983">
        <w:rPr>
          <w:rFonts w:ascii="Arial" w:hAnsi="Arial" w:cs="Arial"/>
          <w:sz w:val="24"/>
          <w:szCs w:val="24"/>
        </w:rPr>
        <w:t>Scott Hatfield Consultant Contract Amendment – Kurt Triplett</w:t>
      </w:r>
    </w:p>
    <w:p w14:paraId="3E137D8E" w14:textId="0CC482F0" w:rsidR="00457983" w:rsidRDefault="00457983" w:rsidP="00457983">
      <w:pPr>
        <w:ind w:left="540"/>
        <w:jc w:val="both"/>
        <w:rPr>
          <w:rFonts w:ascii="Arial" w:hAnsi="Arial" w:cs="Arial"/>
          <w:sz w:val="24"/>
          <w:szCs w:val="24"/>
        </w:rPr>
      </w:pPr>
    </w:p>
    <w:p w14:paraId="69DFD633" w14:textId="75CABFEB" w:rsidR="00457983" w:rsidRDefault="00457983" w:rsidP="00457983">
      <w:pPr>
        <w:ind w:left="540"/>
        <w:jc w:val="both"/>
        <w:rPr>
          <w:rFonts w:ascii="Arial" w:hAnsi="Arial" w:cs="Arial"/>
          <w:sz w:val="24"/>
          <w:szCs w:val="24"/>
        </w:rPr>
      </w:pPr>
      <w:r>
        <w:rPr>
          <w:rFonts w:ascii="Arial" w:hAnsi="Arial" w:cs="Arial"/>
          <w:sz w:val="24"/>
          <w:szCs w:val="24"/>
        </w:rPr>
        <w:t>Kurt Triplett reported at the last Executive Board meeting, the Board authorized an amendment to Scott Hatfield’s contract of a lump sum of 6 months salary in return for Mr. Hatfield’s availability to provide information to EPSCA until EPSCA sunsets.</w:t>
      </w:r>
    </w:p>
    <w:p w14:paraId="7E3188E3" w14:textId="4D5D69AB" w:rsidR="00457983" w:rsidRDefault="00457983" w:rsidP="00457983">
      <w:pPr>
        <w:ind w:left="540"/>
        <w:jc w:val="both"/>
        <w:rPr>
          <w:rFonts w:ascii="Arial" w:hAnsi="Arial" w:cs="Arial"/>
          <w:sz w:val="24"/>
          <w:szCs w:val="24"/>
        </w:rPr>
      </w:pPr>
    </w:p>
    <w:p w14:paraId="13ABB30B" w14:textId="02A5A787" w:rsidR="00457983" w:rsidRDefault="00457983" w:rsidP="00457983">
      <w:pPr>
        <w:ind w:left="540"/>
        <w:jc w:val="both"/>
        <w:rPr>
          <w:rFonts w:ascii="Arial" w:hAnsi="Arial" w:cs="Arial"/>
          <w:sz w:val="24"/>
          <w:szCs w:val="24"/>
        </w:rPr>
      </w:pPr>
      <w:r>
        <w:rPr>
          <w:rFonts w:ascii="Arial" w:hAnsi="Arial" w:cs="Arial"/>
          <w:sz w:val="24"/>
          <w:szCs w:val="24"/>
        </w:rPr>
        <w:lastRenderedPageBreak/>
        <w:t>Jay Hagen motioned to approve Hatfield amendment, it was seconded by Malisa Files and carried 5-0.</w:t>
      </w:r>
    </w:p>
    <w:p w14:paraId="28189ACB" w14:textId="52F732CB" w:rsidR="00F62386" w:rsidRDefault="00F62386" w:rsidP="00457983">
      <w:pPr>
        <w:ind w:left="540"/>
        <w:jc w:val="both"/>
        <w:rPr>
          <w:rFonts w:ascii="Arial" w:hAnsi="Arial" w:cs="Arial"/>
          <w:sz w:val="24"/>
          <w:szCs w:val="24"/>
        </w:rPr>
      </w:pPr>
    </w:p>
    <w:p w14:paraId="70646671" w14:textId="2DFC863E" w:rsidR="00F62386" w:rsidRDefault="00F62386" w:rsidP="00457983">
      <w:pPr>
        <w:ind w:left="540"/>
        <w:jc w:val="both"/>
        <w:rPr>
          <w:rFonts w:ascii="Arial" w:hAnsi="Arial" w:cs="Arial"/>
          <w:sz w:val="24"/>
          <w:szCs w:val="24"/>
        </w:rPr>
      </w:pPr>
      <w:r>
        <w:rPr>
          <w:rFonts w:ascii="Arial" w:hAnsi="Arial" w:cs="Arial"/>
          <w:sz w:val="24"/>
          <w:szCs w:val="24"/>
        </w:rPr>
        <w:t>The Executive Board went into Executive session for personnel discussions at 10:45 a.m.</w:t>
      </w:r>
    </w:p>
    <w:p w14:paraId="4321BEDE" w14:textId="4F970A8D" w:rsidR="00F62386" w:rsidRDefault="00F62386" w:rsidP="00457983">
      <w:pPr>
        <w:ind w:left="540"/>
        <w:jc w:val="both"/>
        <w:rPr>
          <w:rFonts w:ascii="Arial" w:hAnsi="Arial" w:cs="Arial"/>
          <w:sz w:val="24"/>
          <w:szCs w:val="24"/>
        </w:rPr>
      </w:pPr>
      <w:r>
        <w:rPr>
          <w:rFonts w:ascii="Arial" w:hAnsi="Arial" w:cs="Arial"/>
          <w:sz w:val="24"/>
          <w:szCs w:val="24"/>
        </w:rPr>
        <w:t>The Executive session ended at 10:55 a.m.</w:t>
      </w:r>
    </w:p>
    <w:p w14:paraId="7312928D" w14:textId="2A8D0E5B" w:rsidR="0062395D" w:rsidRDefault="0062395D" w:rsidP="0062395D">
      <w:pPr>
        <w:ind w:left="540"/>
        <w:jc w:val="both"/>
        <w:rPr>
          <w:rFonts w:ascii="Arial" w:hAnsi="Arial" w:cs="Arial"/>
          <w:sz w:val="24"/>
          <w:szCs w:val="24"/>
        </w:rPr>
      </w:pPr>
    </w:p>
    <w:p w14:paraId="27A32A33" w14:textId="7E56F7DE" w:rsidR="00457983" w:rsidRDefault="00457983" w:rsidP="00457983">
      <w:pPr>
        <w:ind w:firstLine="540"/>
        <w:rPr>
          <w:rFonts w:ascii="Arial" w:hAnsi="Arial" w:cs="Arial"/>
          <w:sz w:val="24"/>
          <w:szCs w:val="24"/>
        </w:rPr>
      </w:pPr>
      <w:r w:rsidRPr="00457983">
        <w:rPr>
          <w:rFonts w:ascii="Arial" w:hAnsi="Arial" w:cs="Arial"/>
          <w:sz w:val="24"/>
          <w:szCs w:val="24"/>
        </w:rPr>
        <w:t xml:space="preserve">b) </w:t>
      </w:r>
      <w:r w:rsidRPr="00457983">
        <w:rPr>
          <w:rFonts w:ascii="Arial" w:hAnsi="Arial" w:cs="Arial"/>
          <w:sz w:val="24"/>
          <w:szCs w:val="24"/>
        </w:rPr>
        <w:t xml:space="preserve">Hagreen Consultant Contract Amendment – Kurt Triplett </w:t>
      </w:r>
    </w:p>
    <w:p w14:paraId="3EE3647F" w14:textId="098C126C" w:rsidR="00457983" w:rsidRDefault="00457983" w:rsidP="00457983">
      <w:pPr>
        <w:ind w:left="540"/>
        <w:rPr>
          <w:rFonts w:ascii="Arial" w:hAnsi="Arial" w:cs="Arial"/>
          <w:sz w:val="24"/>
          <w:szCs w:val="24"/>
        </w:rPr>
      </w:pPr>
      <w:r>
        <w:rPr>
          <w:rFonts w:ascii="Arial" w:hAnsi="Arial" w:cs="Arial"/>
          <w:sz w:val="24"/>
          <w:szCs w:val="24"/>
        </w:rPr>
        <w:t>Malisa Files motioned to approve the Hagreen amendment, it was seconded by Jay Hagen and carried 5-0.</w:t>
      </w:r>
    </w:p>
    <w:p w14:paraId="5DAB7147" w14:textId="1525ABE7" w:rsidR="00F62386" w:rsidRDefault="00F62386" w:rsidP="00457983">
      <w:pPr>
        <w:ind w:left="540"/>
        <w:rPr>
          <w:rFonts w:ascii="Arial" w:hAnsi="Arial" w:cs="Arial"/>
          <w:sz w:val="24"/>
          <w:szCs w:val="24"/>
        </w:rPr>
      </w:pPr>
    </w:p>
    <w:p w14:paraId="6140811A" w14:textId="77777777" w:rsidR="00F62386" w:rsidRPr="00457983" w:rsidRDefault="00F62386" w:rsidP="00457983">
      <w:pPr>
        <w:ind w:left="540"/>
        <w:rPr>
          <w:rFonts w:ascii="Arial" w:hAnsi="Arial" w:cs="Arial"/>
          <w:sz w:val="24"/>
          <w:szCs w:val="24"/>
        </w:rPr>
      </w:pPr>
    </w:p>
    <w:p w14:paraId="13F61890" w14:textId="3996A684" w:rsidR="00CC516A" w:rsidRPr="0000462B" w:rsidRDefault="00CC516A"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p>
    <w:p w14:paraId="3BDA9D67" w14:textId="77777777" w:rsidR="00756F80" w:rsidRDefault="0000462B" w:rsidP="00996543">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0B091BE1" w14:textId="1EBDFB6A" w:rsidR="00756F80" w:rsidRDefault="00756F80" w:rsidP="00F62386">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C2071">
        <w:rPr>
          <w:rFonts w:ascii="Arial" w:hAnsi="Arial"/>
          <w:sz w:val="24"/>
        </w:rPr>
        <w:t xml:space="preserve">a) </w:t>
      </w:r>
      <w:r w:rsidR="00F62386">
        <w:rPr>
          <w:rFonts w:ascii="Arial" w:hAnsi="Arial"/>
          <w:sz w:val="24"/>
        </w:rPr>
        <w:t>PSERN – Mark Hagreen, Kurt Triplett</w:t>
      </w:r>
    </w:p>
    <w:p w14:paraId="14235B77" w14:textId="1EA34DC6" w:rsidR="00F62386" w:rsidRDefault="00F62386" w:rsidP="00F62386">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Mark Hagreen gave an overview of the PSERN schedule.  Coverage testing is to be complete today and the initial indications are favorable.  Radio deployment will begin mid-January 2022.  PSERN is trying to secure a depot location in the Central Eastside and will need access to 2 bays for 3 months from July 2022-August 2022.  Please contact Mark with suggestions.</w:t>
      </w:r>
    </w:p>
    <w:p w14:paraId="48DBCAF2" w14:textId="33057351" w:rsidR="00F62386" w:rsidRDefault="00F62386" w:rsidP="00F62386">
      <w:pPr>
        <w:widowControl w:val="0"/>
        <w:tabs>
          <w:tab w:val="left" w:pos="-1123"/>
          <w:tab w:val="left" w:pos="-720"/>
          <w:tab w:val="left" w:pos="0"/>
          <w:tab w:val="left" w:pos="540"/>
          <w:tab w:val="left" w:pos="900"/>
          <w:tab w:val="left" w:pos="2156"/>
          <w:tab w:val="left" w:pos="2880"/>
        </w:tabs>
        <w:jc w:val="both"/>
        <w:rPr>
          <w:rFonts w:ascii="Arial" w:hAnsi="Arial"/>
          <w:sz w:val="24"/>
        </w:rPr>
      </w:pPr>
    </w:p>
    <w:p w14:paraId="7325B640" w14:textId="551B7A69" w:rsidR="00F62386" w:rsidRPr="00756F80" w:rsidRDefault="00F62386" w:rsidP="00F62386">
      <w:pPr>
        <w:widowControl w:val="0"/>
        <w:tabs>
          <w:tab w:val="left" w:pos="-1123"/>
          <w:tab w:val="left" w:pos="-720"/>
          <w:tab w:val="left" w:pos="0"/>
          <w:tab w:val="left" w:pos="540"/>
          <w:tab w:val="left" w:pos="900"/>
          <w:tab w:val="left" w:pos="2156"/>
          <w:tab w:val="left" w:pos="2880"/>
        </w:tabs>
        <w:ind w:left="540"/>
        <w:jc w:val="both"/>
        <w:rPr>
          <w:rFonts w:ascii="Arial" w:hAnsi="Arial"/>
          <w:sz w:val="24"/>
          <w:u w:val="single"/>
        </w:rPr>
      </w:pPr>
      <w:r>
        <w:rPr>
          <w:rFonts w:ascii="Arial" w:hAnsi="Arial"/>
          <w:sz w:val="24"/>
        </w:rPr>
        <w:t>Kurt Triplett reported that an Executive Director has been hired for PSERN and PSERN is now in the process of hiring administrative personnel.  PSERN and Motorola went into mediation regarding whether the radios will have GPS or just be GPS compatible.  The outcome was not favorable for PSERN.</w:t>
      </w:r>
    </w:p>
    <w:p w14:paraId="1BA214CE" w14:textId="3404DA82"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93F857E" w14:textId="7F89467C"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b) </w:t>
      </w:r>
      <w:r w:rsidR="00F62386">
        <w:rPr>
          <w:rFonts w:ascii="Arial" w:hAnsi="Arial"/>
          <w:sz w:val="24"/>
        </w:rPr>
        <w:t>EPSCA</w:t>
      </w:r>
      <w:r>
        <w:rPr>
          <w:rFonts w:ascii="Arial" w:hAnsi="Arial"/>
          <w:sz w:val="24"/>
        </w:rPr>
        <w:t xml:space="preserve"> – Mark Hagreen</w:t>
      </w:r>
    </w:p>
    <w:p w14:paraId="5E675EF1" w14:textId="7BA9C02F" w:rsidR="00473561" w:rsidRDefault="00F62386"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Mark Hagreen reported that the EPSCA system has experienced high heat issues which have caused equipment failures.  The other subregions have experienced the same and are buying equipment from secondary markets.</w:t>
      </w:r>
    </w:p>
    <w:p w14:paraId="3A3ECBCD" w14:textId="161D53B6" w:rsidR="00F62386" w:rsidRDefault="00F62386"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7E213798" w14:textId="349C429B" w:rsidR="00F62386" w:rsidRDefault="00F62386" w:rsidP="00FD1343">
      <w:pPr>
        <w:widowControl w:val="0"/>
        <w:tabs>
          <w:tab w:val="left" w:pos="-1123"/>
          <w:tab w:val="left" w:pos="-720"/>
          <w:tab w:val="left" w:pos="0"/>
          <w:tab w:val="left" w:pos="540"/>
          <w:tab w:val="left" w:pos="900"/>
          <w:tab w:val="left" w:pos="2156"/>
          <w:tab w:val="left" w:pos="2880"/>
        </w:tabs>
        <w:ind w:left="540"/>
        <w:jc w:val="both"/>
        <w:rPr>
          <w:rFonts w:ascii="Arial" w:hAnsi="Arial" w:cs="Arial"/>
          <w:sz w:val="24"/>
        </w:rPr>
      </w:pPr>
      <w:r>
        <w:rPr>
          <w:rFonts w:ascii="Arial" w:hAnsi="Arial"/>
          <w:sz w:val="24"/>
        </w:rPr>
        <w:t xml:space="preserve">c) </w:t>
      </w:r>
      <w:r>
        <w:rPr>
          <w:rFonts w:ascii="Arial" w:hAnsi="Arial" w:cs="Arial"/>
          <w:sz w:val="24"/>
        </w:rPr>
        <w:t>Potential resource needs for a successful transition – Mark Hagreen</w:t>
      </w:r>
    </w:p>
    <w:p w14:paraId="69B3F678" w14:textId="36C77518" w:rsidR="00F62386" w:rsidRDefault="00F62386" w:rsidP="00FD134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cs="Arial"/>
          <w:sz w:val="24"/>
        </w:rPr>
        <w:t>Mark Hagreen was tasked with bringing to the Board information on what resources would need to be author</w:t>
      </w:r>
      <w:r w:rsidR="009414E0">
        <w:rPr>
          <w:rFonts w:ascii="Arial" w:hAnsi="Arial" w:cs="Arial"/>
          <w:sz w:val="24"/>
        </w:rPr>
        <w:t>ized to ensure EPSCA finishing strong.  Mark Hagreen reported that he has requested a technical support proposal, a comprehensive list of spare equipment and is exploring hiring another contractor to support EPSCA.  Mark Hagreen also would like to take a more proactive approach with a preventative maintenance schedule rather than a reactive approach to the repair of the system.</w:t>
      </w:r>
    </w:p>
    <w:p w14:paraId="290A3891" w14:textId="77777777" w:rsidR="0013668E" w:rsidRDefault="0013668E" w:rsidP="009414E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748920A2"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r w:rsidR="009414E0" w:rsidRPr="009414E0">
        <w:rPr>
          <w:rFonts w:ascii="Arial" w:hAnsi="Arial"/>
          <w:sz w:val="24"/>
        </w:rPr>
        <w:t xml:space="preserve"> - Personnel</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381E0788"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9414E0">
        <w:rPr>
          <w:rFonts w:ascii="Arial" w:hAnsi="Arial"/>
          <w:sz w:val="24"/>
        </w:rPr>
        <w:t>11:30</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42B0C4F2" w:rsidR="00E01D1B" w:rsidRDefault="009414E0" w:rsidP="00E01D1B">
      <w:pPr>
        <w:jc w:val="center"/>
        <w:rPr>
          <w:rFonts w:ascii="Arial" w:hAnsi="Arial"/>
          <w:sz w:val="24"/>
        </w:rPr>
      </w:pPr>
      <w:r>
        <w:rPr>
          <w:rFonts w:ascii="Arial" w:hAnsi="Arial"/>
          <w:sz w:val="24"/>
        </w:rPr>
        <w:t>January 13, 2022</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668E"/>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4713E"/>
    <w:rsid w:val="00371D5B"/>
    <w:rsid w:val="00382AE4"/>
    <w:rsid w:val="00384A9D"/>
    <w:rsid w:val="00394510"/>
    <w:rsid w:val="0039645F"/>
    <w:rsid w:val="0039676A"/>
    <w:rsid w:val="00396B1E"/>
    <w:rsid w:val="003A4B81"/>
    <w:rsid w:val="003A55A6"/>
    <w:rsid w:val="003B3A32"/>
    <w:rsid w:val="003B7CF7"/>
    <w:rsid w:val="003C0449"/>
    <w:rsid w:val="003C4532"/>
    <w:rsid w:val="003D5C40"/>
    <w:rsid w:val="003D7415"/>
    <w:rsid w:val="004050C9"/>
    <w:rsid w:val="00424830"/>
    <w:rsid w:val="00427203"/>
    <w:rsid w:val="004327B3"/>
    <w:rsid w:val="00433E00"/>
    <w:rsid w:val="00445078"/>
    <w:rsid w:val="004464D7"/>
    <w:rsid w:val="004565BE"/>
    <w:rsid w:val="00457983"/>
    <w:rsid w:val="00473561"/>
    <w:rsid w:val="00474D61"/>
    <w:rsid w:val="00475A64"/>
    <w:rsid w:val="00482DEC"/>
    <w:rsid w:val="004B550C"/>
    <w:rsid w:val="004B55E3"/>
    <w:rsid w:val="004C0589"/>
    <w:rsid w:val="004D21A6"/>
    <w:rsid w:val="004D317C"/>
    <w:rsid w:val="004E31AC"/>
    <w:rsid w:val="004E5233"/>
    <w:rsid w:val="004E54B7"/>
    <w:rsid w:val="004F07FE"/>
    <w:rsid w:val="00512F41"/>
    <w:rsid w:val="00526F62"/>
    <w:rsid w:val="00570CCE"/>
    <w:rsid w:val="0057101E"/>
    <w:rsid w:val="00575CFF"/>
    <w:rsid w:val="005B145E"/>
    <w:rsid w:val="005C0BB7"/>
    <w:rsid w:val="005D19CA"/>
    <w:rsid w:val="005D3FDA"/>
    <w:rsid w:val="005D6B62"/>
    <w:rsid w:val="005D7AA6"/>
    <w:rsid w:val="005F1AB5"/>
    <w:rsid w:val="005F4A8B"/>
    <w:rsid w:val="006062DE"/>
    <w:rsid w:val="00612018"/>
    <w:rsid w:val="0062395D"/>
    <w:rsid w:val="00647804"/>
    <w:rsid w:val="0065155B"/>
    <w:rsid w:val="006636B1"/>
    <w:rsid w:val="00663BC0"/>
    <w:rsid w:val="006B0FF9"/>
    <w:rsid w:val="006C1A2D"/>
    <w:rsid w:val="006C7E9C"/>
    <w:rsid w:val="006D1140"/>
    <w:rsid w:val="006D6914"/>
    <w:rsid w:val="006F2DE5"/>
    <w:rsid w:val="00701524"/>
    <w:rsid w:val="00704F2D"/>
    <w:rsid w:val="007102D5"/>
    <w:rsid w:val="00710C3C"/>
    <w:rsid w:val="00732B34"/>
    <w:rsid w:val="0075586D"/>
    <w:rsid w:val="00756F80"/>
    <w:rsid w:val="0076001C"/>
    <w:rsid w:val="0076282F"/>
    <w:rsid w:val="00777B8B"/>
    <w:rsid w:val="00780EEC"/>
    <w:rsid w:val="00782971"/>
    <w:rsid w:val="00795F03"/>
    <w:rsid w:val="007A35A1"/>
    <w:rsid w:val="007B1D34"/>
    <w:rsid w:val="007B22C4"/>
    <w:rsid w:val="007B25F9"/>
    <w:rsid w:val="007E7398"/>
    <w:rsid w:val="008134E2"/>
    <w:rsid w:val="00827991"/>
    <w:rsid w:val="008304DC"/>
    <w:rsid w:val="00855A11"/>
    <w:rsid w:val="00857ADD"/>
    <w:rsid w:val="0086566C"/>
    <w:rsid w:val="00866EF7"/>
    <w:rsid w:val="00867444"/>
    <w:rsid w:val="00871262"/>
    <w:rsid w:val="00882002"/>
    <w:rsid w:val="008871CE"/>
    <w:rsid w:val="008959BC"/>
    <w:rsid w:val="008A788A"/>
    <w:rsid w:val="008E2C0C"/>
    <w:rsid w:val="008E462D"/>
    <w:rsid w:val="008F1383"/>
    <w:rsid w:val="00911F77"/>
    <w:rsid w:val="009166E3"/>
    <w:rsid w:val="009414E0"/>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C2116B"/>
    <w:rsid w:val="00C40A1A"/>
    <w:rsid w:val="00C46BA8"/>
    <w:rsid w:val="00CC516A"/>
    <w:rsid w:val="00CC7FA0"/>
    <w:rsid w:val="00CE101F"/>
    <w:rsid w:val="00CE1460"/>
    <w:rsid w:val="00D0027B"/>
    <w:rsid w:val="00D011E3"/>
    <w:rsid w:val="00D04E85"/>
    <w:rsid w:val="00D07831"/>
    <w:rsid w:val="00D40A21"/>
    <w:rsid w:val="00D457C5"/>
    <w:rsid w:val="00D54E66"/>
    <w:rsid w:val="00D67BAF"/>
    <w:rsid w:val="00D72849"/>
    <w:rsid w:val="00D81DAC"/>
    <w:rsid w:val="00DA3E76"/>
    <w:rsid w:val="00DB25D8"/>
    <w:rsid w:val="00E01903"/>
    <w:rsid w:val="00E01D1B"/>
    <w:rsid w:val="00E0286A"/>
    <w:rsid w:val="00E042B1"/>
    <w:rsid w:val="00E046EC"/>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60143"/>
    <w:rsid w:val="00F62386"/>
    <w:rsid w:val="00F75EA1"/>
    <w:rsid w:val="00F763A1"/>
    <w:rsid w:val="00F87C71"/>
    <w:rsid w:val="00F906F3"/>
    <w:rsid w:val="00F95338"/>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1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502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2022-01-08T21:24:00Z</dcterms:created>
  <dcterms:modified xsi:type="dcterms:W3CDTF">2022-01-08T21:49:00Z</dcterms:modified>
</cp:coreProperties>
</file>